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4C" w:rsidRDefault="00172756">
      <w:pPr>
        <w:spacing w:line="360" w:lineRule="auto"/>
        <w:jc w:val="both"/>
        <w:rPr>
          <w:rFonts w:ascii="仿宋_GB2312" w:eastAsia="仿宋_GB2312" w:hAnsi="仿宋_GB2312" w:cs="仿宋_GB2312"/>
          <w:b/>
          <w:spacing w:val="-18"/>
          <w:sz w:val="28"/>
          <w:szCs w:val="28"/>
          <w:lang w:eastAsia="zh-CN"/>
        </w:rPr>
      </w:pPr>
      <w:r w:rsidRPr="0036782F">
        <w:rPr>
          <w:rFonts w:ascii="仿宋_GB2312" w:eastAsia="仿宋_GB2312" w:hAnsi="仿宋_GB2312" w:cs="仿宋_GB2312" w:hint="eastAsia"/>
          <w:b/>
          <w:spacing w:val="2"/>
          <w:sz w:val="28"/>
          <w:szCs w:val="28"/>
          <w:fitText w:val="3711" w:id="754975990"/>
          <w:lang w:eastAsia="zh-CN"/>
        </w:rPr>
        <w:t>附件</w:t>
      </w:r>
      <w:r w:rsidRPr="0036782F">
        <w:rPr>
          <w:rFonts w:ascii="仿宋_GB2312" w:eastAsia="仿宋_GB2312" w:hAnsi="仿宋_GB2312" w:cs="仿宋_GB2312" w:hint="eastAsia"/>
          <w:b/>
          <w:spacing w:val="2"/>
          <w:sz w:val="28"/>
          <w:szCs w:val="28"/>
          <w:fitText w:val="3711" w:id="754975990"/>
          <w:lang w:eastAsia="zh-CN"/>
        </w:rPr>
        <w:t xml:space="preserve">1 </w:t>
      </w:r>
      <w:r w:rsidRPr="0036782F">
        <w:rPr>
          <w:rFonts w:ascii="仿宋_GB2312" w:eastAsia="仿宋_GB2312" w:hAnsi="仿宋_GB2312" w:cs="仿宋_GB2312" w:hint="eastAsia"/>
          <w:b/>
          <w:spacing w:val="2"/>
          <w:sz w:val="28"/>
          <w:szCs w:val="28"/>
          <w:fitText w:val="3711" w:id="754975990"/>
          <w:lang w:eastAsia="zh-CN"/>
        </w:rPr>
        <w:t>：</w:t>
      </w:r>
      <w:r w:rsidRPr="0036782F">
        <w:rPr>
          <w:rFonts w:ascii="仿宋_GB2312" w:eastAsia="仿宋_GB2312" w:hAnsi="仿宋_GB2312" w:cs="仿宋_GB2312" w:hint="eastAsia"/>
          <w:b/>
          <w:spacing w:val="2"/>
          <w:sz w:val="28"/>
          <w:szCs w:val="28"/>
          <w:fitText w:val="3711" w:id="754975990"/>
          <w:lang w:eastAsia="zh-CN"/>
        </w:rPr>
        <w:t xml:space="preserve">CMTIC - 8 </w:t>
      </w:r>
      <w:r w:rsidRPr="0036782F">
        <w:rPr>
          <w:rFonts w:ascii="仿宋_GB2312" w:eastAsia="仿宋_GB2312" w:hAnsi="仿宋_GB2312" w:cs="仿宋_GB2312" w:hint="eastAsia"/>
          <w:b/>
          <w:spacing w:val="2"/>
          <w:sz w:val="28"/>
          <w:szCs w:val="28"/>
          <w:fitText w:val="3711" w:id="754975990"/>
          <w:lang w:eastAsia="zh-CN"/>
        </w:rPr>
        <w:t>参赛说</w:t>
      </w:r>
      <w:r w:rsidRPr="0036782F">
        <w:rPr>
          <w:rFonts w:ascii="仿宋_GB2312" w:eastAsia="仿宋_GB2312" w:hAnsi="仿宋_GB2312" w:cs="仿宋_GB2312" w:hint="eastAsia"/>
          <w:b/>
          <w:sz w:val="28"/>
          <w:szCs w:val="28"/>
          <w:fitText w:val="3711" w:id="754975990"/>
          <w:lang w:eastAsia="zh-CN"/>
        </w:rPr>
        <w:t>明</w:t>
      </w:r>
    </w:p>
    <w:p w:rsidR="0048144C" w:rsidRDefault="00172756">
      <w:pPr>
        <w:spacing w:line="360" w:lineRule="auto"/>
        <w:ind w:firstLineChars="200" w:firstLine="562"/>
        <w:jc w:val="both"/>
        <w:rPr>
          <w:rFonts w:ascii="Times New Roman" w:eastAsia="仿宋_GB2312" w:hAnsi="Times New Roman" w:cs="Times New Roman"/>
          <w:b/>
          <w:sz w:val="28"/>
          <w:szCs w:val="28"/>
          <w:lang w:eastAsia="zh-CN"/>
        </w:rPr>
      </w:pPr>
      <w:r>
        <w:rPr>
          <w:rFonts w:ascii="Times New Roman" w:eastAsia="仿宋_GB2312" w:hAnsi="Times New Roman" w:cs="Times New Roman"/>
          <w:b/>
          <w:sz w:val="28"/>
          <w:szCs w:val="28"/>
          <w:lang w:eastAsia="zh-CN"/>
        </w:rPr>
        <w:t>一、参赛要求</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（一）</w:t>
      </w:r>
      <w:r>
        <w:rPr>
          <w:rFonts w:ascii="Times New Roman" w:eastAsia="仿宋_GB2312" w:hAnsi="Times New Roman" w:cs="Times New Roman"/>
          <w:sz w:val="28"/>
          <w:szCs w:val="28"/>
          <w:lang w:eastAsia="zh-CN"/>
        </w:rPr>
        <w:t>竞赛</w:t>
      </w:r>
      <w:r>
        <w:rPr>
          <w:rFonts w:ascii="Times New Roman" w:eastAsia="仿宋_GB2312" w:hAnsi="Times New Roman" w:cs="Times New Roman"/>
          <w:sz w:val="28"/>
          <w:szCs w:val="28"/>
          <w:lang w:eastAsia="zh-CN"/>
        </w:rPr>
        <w:t>形式（含组队方式）</w:t>
      </w:r>
    </w:p>
    <w:p w:rsidR="0048144C" w:rsidRDefault="00172756">
      <w:pPr>
        <w:spacing w:line="360" w:lineRule="auto"/>
        <w:ind w:firstLineChars="200" w:firstLine="516"/>
        <w:jc w:val="both"/>
        <w:rPr>
          <w:rFonts w:ascii="Times New Roman" w:eastAsia="仿宋_GB2312" w:hAnsi="Times New Roman" w:cs="Times New Roman"/>
          <w:spacing w:val="-6"/>
          <w:sz w:val="28"/>
          <w:szCs w:val="28"/>
          <w:lang w:eastAsia="zh-CN"/>
        </w:rPr>
      </w:pPr>
      <w:r>
        <w:rPr>
          <w:rFonts w:ascii="Times New Roman" w:eastAsia="仿宋_GB2312" w:hAnsi="Times New Roman" w:cs="Times New Roman"/>
          <w:spacing w:val="-11"/>
          <w:sz w:val="28"/>
          <w:szCs w:val="28"/>
          <w:lang w:eastAsia="zh-CN"/>
        </w:rPr>
        <w:t>竞赛为团体赛，参赛队在规定时间内报名并提交参赛作品，并按</w:t>
      </w:r>
      <w:r>
        <w:rPr>
          <w:rFonts w:ascii="Times New Roman" w:eastAsia="仿宋_GB2312" w:hAnsi="Times New Roman" w:cs="Times New Roman"/>
          <w:spacing w:val="-6"/>
          <w:sz w:val="28"/>
          <w:szCs w:val="28"/>
          <w:lang w:eastAsia="zh-CN"/>
        </w:rPr>
        <w:t>照规则要求完成整个比赛过程。</w:t>
      </w:r>
    </w:p>
    <w:p w:rsidR="0048144C" w:rsidRDefault="00172756">
      <w:pPr>
        <w:spacing w:line="360" w:lineRule="auto"/>
        <w:ind w:firstLineChars="200" w:firstLine="536"/>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6"/>
          <w:sz w:val="28"/>
          <w:szCs w:val="28"/>
          <w:lang w:eastAsia="zh-CN"/>
        </w:rPr>
        <w:t>竞赛为同院校内组队，可</w:t>
      </w:r>
      <w:r>
        <w:rPr>
          <w:rFonts w:ascii="Times New Roman" w:eastAsia="仿宋_GB2312" w:hAnsi="Times New Roman" w:cs="Times New Roman"/>
          <w:spacing w:val="-9"/>
          <w:sz w:val="28"/>
          <w:szCs w:val="28"/>
          <w:lang w:eastAsia="zh-CN"/>
        </w:rPr>
        <w:t>跨学科、跨专业、跨年级组队，</w:t>
      </w:r>
      <w:r>
        <w:rPr>
          <w:rFonts w:ascii="Times New Roman" w:eastAsia="仿宋_GB2312" w:hAnsi="Times New Roman" w:cs="Times New Roman"/>
          <w:spacing w:val="-9"/>
          <w:sz w:val="28"/>
          <w:szCs w:val="28"/>
          <w:lang w:eastAsia="zh-CN"/>
        </w:rPr>
        <w:t>每支队伍</w:t>
      </w:r>
      <w:r w:rsidR="0036782F">
        <w:rPr>
          <w:rFonts w:ascii="Times New Roman" w:eastAsia="仿宋_GB2312" w:hAnsi="Times New Roman" w:cs="Times New Roman" w:hint="eastAsia"/>
          <w:spacing w:val="-9"/>
          <w:sz w:val="28"/>
          <w:szCs w:val="28"/>
          <w:lang w:eastAsia="zh-CN"/>
        </w:rPr>
        <w:t>由</w:t>
      </w:r>
      <w:r>
        <w:rPr>
          <w:rFonts w:ascii="Times New Roman" w:eastAsia="仿宋_GB2312" w:hAnsi="Times New Roman" w:cs="Times New Roman"/>
          <w:spacing w:val="-9"/>
          <w:sz w:val="28"/>
          <w:szCs w:val="28"/>
          <w:lang w:eastAsia="zh-CN"/>
        </w:rPr>
        <w:t>5</w:t>
      </w:r>
      <w:r>
        <w:rPr>
          <w:rFonts w:ascii="Times New Roman" w:eastAsia="仿宋_GB2312" w:hAnsi="Times New Roman" w:cs="Times New Roman"/>
          <w:spacing w:val="-9"/>
          <w:sz w:val="28"/>
          <w:szCs w:val="28"/>
          <w:lang w:eastAsia="zh-CN"/>
        </w:rPr>
        <w:t>名</w:t>
      </w:r>
      <w:r>
        <w:rPr>
          <w:rFonts w:ascii="Times New Roman" w:eastAsia="仿宋_GB2312" w:hAnsi="Times New Roman" w:cs="Times New Roman"/>
          <w:sz w:val="28"/>
          <w:szCs w:val="28"/>
          <w:lang w:eastAsia="zh-CN"/>
        </w:rPr>
        <w:t>在校生及</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位指导教师组成。根据不同队员学历数量，将分为本科生组和研究生组。</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分组原则：以队员当前在读学历为准，本科学历队员数</w:t>
      </w:r>
      <w:r>
        <w:rPr>
          <w:rFonts w:ascii="Times New Roman" w:eastAsia="仿宋" w:hAnsi="Times New Roman" w:cs="Times New Roman"/>
          <w:sz w:val="28"/>
          <w:szCs w:val="28"/>
          <w:lang w:eastAsia="zh-CN"/>
        </w:rPr>
        <w:t>≥</w:t>
      </w:r>
      <w:r>
        <w:rPr>
          <w:rFonts w:ascii="Times New Roman" w:eastAsia="仿宋_GB2312" w:hAnsi="Times New Roman" w:cs="Times New Roman"/>
          <w:sz w:val="28"/>
          <w:szCs w:val="28"/>
          <w:lang w:eastAsia="zh-CN"/>
        </w:rPr>
        <w:t>2</w:t>
      </w:r>
      <w:r>
        <w:rPr>
          <w:rFonts w:ascii="Times New Roman" w:eastAsia="仿宋_GB2312" w:hAnsi="Times New Roman" w:cs="Times New Roman"/>
          <w:sz w:val="28"/>
          <w:szCs w:val="28"/>
          <w:lang w:eastAsia="zh-CN"/>
        </w:rPr>
        <w:t>为本科组，研究生学历（含博士）队员数</w:t>
      </w:r>
      <w:r>
        <w:rPr>
          <w:rFonts w:ascii="Times New Roman" w:eastAsia="仿宋" w:hAnsi="Times New Roman" w:cs="Times New Roman"/>
          <w:sz w:val="28"/>
          <w:szCs w:val="28"/>
          <w:lang w:eastAsia="zh-CN"/>
        </w:rPr>
        <w:t>≥</w:t>
      </w:r>
      <w:r>
        <w:rPr>
          <w:rFonts w:ascii="Times New Roman" w:eastAsia="仿宋_GB2312" w:hAnsi="Times New Roman" w:cs="Times New Roman"/>
          <w:sz w:val="28"/>
          <w:szCs w:val="28"/>
          <w:lang w:eastAsia="zh-CN"/>
        </w:rPr>
        <w:t>3</w:t>
      </w:r>
      <w:r>
        <w:rPr>
          <w:rFonts w:ascii="Times New Roman" w:eastAsia="仿宋_GB2312" w:hAnsi="Times New Roman" w:cs="Times New Roman"/>
          <w:sz w:val="28"/>
          <w:szCs w:val="28"/>
          <w:lang w:eastAsia="zh-CN"/>
        </w:rPr>
        <w:t>为硕士组。若一组内两种学历队员相同时，则默认为研究生组。</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（二）</w:t>
      </w:r>
      <w:r>
        <w:rPr>
          <w:rFonts w:ascii="Times New Roman" w:eastAsia="仿宋_GB2312" w:hAnsi="Times New Roman" w:cs="Times New Roman"/>
          <w:sz w:val="28"/>
          <w:szCs w:val="28"/>
          <w:lang w:eastAsia="zh-CN"/>
        </w:rPr>
        <w:t>竞赛</w:t>
      </w:r>
      <w:r>
        <w:rPr>
          <w:rFonts w:ascii="Times New Roman" w:eastAsia="仿宋_GB2312" w:hAnsi="Times New Roman" w:cs="Times New Roman"/>
          <w:sz w:val="28"/>
          <w:szCs w:val="28"/>
          <w:lang w:eastAsia="zh-CN"/>
        </w:rPr>
        <w:t>要求</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、命题形式：</w:t>
      </w:r>
    </w:p>
    <w:p w:rsidR="0048144C" w:rsidRDefault="00172756">
      <w:pPr>
        <w:spacing w:line="360" w:lineRule="auto"/>
        <w:ind w:firstLineChars="200" w:firstLine="560"/>
        <w:jc w:val="both"/>
        <w:rPr>
          <w:rFonts w:ascii="Times New Roman" w:eastAsia="仿宋_GB2312" w:hAnsi="Times New Roman" w:cs="Times New Roman"/>
          <w:color w:val="000000"/>
          <w:sz w:val="28"/>
          <w:szCs w:val="28"/>
          <w:lang w:eastAsia="zh-CN" w:bidi="ar"/>
        </w:rPr>
      </w:pPr>
      <w:bookmarkStart w:id="0" w:name="OLE_LINK6"/>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color w:val="000000"/>
          <w:sz w:val="28"/>
          <w:szCs w:val="28"/>
          <w:lang w:eastAsia="zh-CN" w:bidi="ar"/>
        </w:rPr>
        <w:t>1</w:t>
      </w:r>
      <w:r>
        <w:rPr>
          <w:rFonts w:ascii="Times New Roman" w:eastAsia="仿宋_GB2312" w:hAnsi="Times New Roman" w:cs="Times New Roman"/>
          <w:color w:val="000000"/>
          <w:sz w:val="28"/>
          <w:szCs w:val="28"/>
          <w:lang w:eastAsia="zh-CN" w:bidi="ar"/>
        </w:rPr>
        <w:t>）</w:t>
      </w:r>
      <w:bookmarkEnd w:id="0"/>
      <w:r>
        <w:rPr>
          <w:rFonts w:ascii="Times New Roman" w:eastAsia="仿宋_GB2312" w:hAnsi="Times New Roman" w:cs="Times New Roman"/>
          <w:color w:val="000000"/>
          <w:sz w:val="28"/>
          <w:szCs w:val="28"/>
          <w:lang w:eastAsia="zh-CN" w:bidi="ar"/>
        </w:rPr>
        <w:t>自主命题：围绕复合材料前沿科技领域的某一方面展开研究，参赛作品提交形式应为独立设计的创新创业项目。</w:t>
      </w:r>
    </w:p>
    <w:p w:rsidR="0048144C" w:rsidRDefault="00172756">
      <w:pPr>
        <w:spacing w:line="360" w:lineRule="auto"/>
        <w:ind w:firstLineChars="200" w:firstLine="560"/>
        <w:jc w:val="both"/>
        <w:rPr>
          <w:rFonts w:ascii="Times New Roman" w:eastAsia="仿宋_GB2312" w:hAnsi="Times New Roman" w:cs="Times New Roman"/>
          <w:color w:val="000000"/>
          <w:sz w:val="28"/>
          <w:szCs w:val="28"/>
          <w:lang w:eastAsia="zh-CN" w:bidi="ar"/>
        </w:rPr>
      </w:pPr>
      <w:bookmarkStart w:id="1" w:name="OLE_LINK1"/>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spacing w:val="-3"/>
          <w:sz w:val="28"/>
          <w:szCs w:val="28"/>
          <w:lang w:eastAsia="zh-CN"/>
        </w:rPr>
        <w:t>命题范围包括：复合材料制造工艺、</w:t>
      </w:r>
      <w:r>
        <w:rPr>
          <w:rFonts w:ascii="Times New Roman" w:eastAsia="仿宋_GB2312" w:hAnsi="Times New Roman" w:cs="Times New Roman"/>
          <w:sz w:val="28"/>
          <w:szCs w:val="28"/>
          <w:lang w:eastAsia="zh-CN"/>
        </w:rPr>
        <w:t>复合材料性能研究、复合材料结构设计、复合材料的应用等</w:t>
      </w:r>
      <w:r>
        <w:rPr>
          <w:rFonts w:ascii="Times New Roman" w:eastAsia="仿宋_GB2312" w:hAnsi="Times New Roman" w:cs="Times New Roman"/>
          <w:color w:val="000000"/>
          <w:sz w:val="28"/>
          <w:szCs w:val="28"/>
          <w:lang w:eastAsia="zh-CN" w:bidi="ar"/>
        </w:rPr>
        <w:t>）</w:t>
      </w:r>
    </w:p>
    <w:bookmarkEnd w:id="1"/>
    <w:p w:rsidR="0048144C" w:rsidRDefault="00172756">
      <w:pPr>
        <w:numPr>
          <w:ilvl w:val="0"/>
          <w:numId w:val="1"/>
        </w:numPr>
        <w:spacing w:line="360" w:lineRule="auto"/>
        <w:ind w:firstLineChars="200" w:firstLine="560"/>
        <w:jc w:val="both"/>
        <w:rPr>
          <w:rFonts w:ascii="Times New Roman" w:eastAsia="仿宋_GB2312" w:hAnsi="Times New Roman" w:cs="Times New Roman"/>
          <w:color w:val="000000"/>
          <w:sz w:val="28"/>
          <w:szCs w:val="28"/>
          <w:lang w:eastAsia="zh-CN" w:bidi="ar"/>
        </w:rPr>
      </w:pPr>
      <w:r>
        <w:rPr>
          <w:rFonts w:ascii="Times New Roman" w:eastAsia="仿宋_GB2312" w:hAnsi="Times New Roman" w:cs="Times New Roman"/>
          <w:color w:val="000000"/>
          <w:sz w:val="28"/>
          <w:szCs w:val="28"/>
          <w:lang w:eastAsia="zh-CN" w:bidi="ar"/>
        </w:rPr>
        <w:t>企业命题：围绕企业指定研究领域、研究方向或研究课题展开创新，参赛作品提交形式为围绕主题开展的创新方案或项目成果。</w:t>
      </w:r>
    </w:p>
    <w:p w:rsidR="0048144C" w:rsidRDefault="00172756">
      <w:pPr>
        <w:spacing w:line="360" w:lineRule="auto"/>
        <w:ind w:firstLineChars="200" w:firstLine="560"/>
        <w:jc w:val="both"/>
        <w:rPr>
          <w:rFonts w:ascii="Times New Roman" w:eastAsia="仿宋_GB2312" w:hAnsi="Times New Roman" w:cs="Times New Roman"/>
          <w:color w:val="000000"/>
          <w:sz w:val="28"/>
          <w:szCs w:val="28"/>
          <w:lang w:eastAsia="zh-CN" w:bidi="ar"/>
        </w:rPr>
      </w:pPr>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color w:val="000000"/>
          <w:sz w:val="28"/>
          <w:szCs w:val="28"/>
          <w:lang w:eastAsia="zh-CN" w:bidi="ar"/>
        </w:rPr>
        <w:t>具体命题将另行公布</w:t>
      </w:r>
      <w:r>
        <w:rPr>
          <w:rFonts w:ascii="Times New Roman" w:eastAsia="仿宋_GB2312" w:hAnsi="Times New Roman" w:cs="Times New Roman"/>
          <w:color w:val="000000"/>
          <w:sz w:val="28"/>
          <w:szCs w:val="28"/>
          <w:lang w:eastAsia="zh-CN" w:bidi="ar"/>
        </w:rPr>
        <w:t>)</w:t>
      </w:r>
    </w:p>
    <w:p w:rsidR="0048144C" w:rsidRDefault="00172756">
      <w:pPr>
        <w:spacing w:line="360" w:lineRule="auto"/>
        <w:ind w:firstLineChars="200" w:firstLine="524"/>
        <w:jc w:val="both"/>
        <w:rPr>
          <w:rFonts w:ascii="Times New Roman" w:eastAsia="仿宋_GB2312" w:hAnsi="Times New Roman" w:cs="Times New Roman"/>
          <w:spacing w:val="-9"/>
          <w:sz w:val="28"/>
          <w:szCs w:val="28"/>
          <w:lang w:eastAsia="zh-CN"/>
        </w:rPr>
      </w:pPr>
      <w:r>
        <w:rPr>
          <w:rFonts w:ascii="Times New Roman" w:eastAsia="仿宋_GB2312" w:hAnsi="Times New Roman" w:cs="Times New Roman"/>
          <w:spacing w:val="-9"/>
          <w:sz w:val="28"/>
          <w:szCs w:val="28"/>
          <w:lang w:eastAsia="zh-CN"/>
        </w:rPr>
        <w:t>2</w:t>
      </w:r>
      <w:r>
        <w:rPr>
          <w:rFonts w:ascii="Times New Roman" w:eastAsia="仿宋_GB2312" w:hAnsi="Times New Roman" w:cs="Times New Roman"/>
          <w:spacing w:val="-9"/>
          <w:sz w:val="28"/>
          <w:szCs w:val="28"/>
          <w:lang w:eastAsia="zh-CN"/>
        </w:rPr>
        <w:t>、作品要求：</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color w:val="000000"/>
          <w:sz w:val="28"/>
          <w:szCs w:val="28"/>
          <w:lang w:eastAsia="zh-CN" w:bidi="ar"/>
        </w:rPr>
        <w:t>1</w:t>
      </w:r>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spacing w:val="-9"/>
          <w:sz w:val="28"/>
          <w:szCs w:val="28"/>
          <w:lang w:eastAsia="zh-CN"/>
        </w:rPr>
        <w:t>参赛作品应为参赛队独立自主完成，在作品中注明参考的其他</w:t>
      </w:r>
      <w:r>
        <w:rPr>
          <w:rFonts w:ascii="Times New Roman" w:eastAsia="仿宋_GB2312" w:hAnsi="Times New Roman" w:cs="Times New Roman"/>
          <w:spacing w:val="-9"/>
          <w:sz w:val="28"/>
          <w:szCs w:val="28"/>
          <w:lang w:eastAsia="zh-CN"/>
        </w:rPr>
        <w:lastRenderedPageBreak/>
        <w:t>作</w:t>
      </w:r>
      <w:r>
        <w:rPr>
          <w:rFonts w:ascii="Times New Roman" w:eastAsia="仿宋_GB2312" w:hAnsi="Times New Roman" w:cs="Times New Roman"/>
          <w:spacing w:val="-11"/>
          <w:sz w:val="28"/>
          <w:szCs w:val="28"/>
          <w:lang w:eastAsia="zh-CN"/>
        </w:rPr>
        <w:t>品、代码、模型等信息，参赛作品不得违背我国现行法律法规，不</w:t>
      </w:r>
      <w:r w:rsidR="0036782F">
        <w:rPr>
          <w:rFonts w:ascii="Times New Roman" w:eastAsia="仿宋_GB2312" w:hAnsi="Times New Roman" w:cs="Times New Roman"/>
          <w:spacing w:val="-11"/>
          <w:sz w:val="28"/>
          <w:szCs w:val="28"/>
          <w:lang w:eastAsia="zh-CN"/>
        </w:rPr>
        <w:t>得</w:t>
      </w:r>
      <w:r>
        <w:rPr>
          <w:rFonts w:ascii="Times New Roman" w:eastAsia="仿宋_GB2312" w:hAnsi="Times New Roman" w:cs="Times New Roman"/>
          <w:spacing w:val="-11"/>
          <w:sz w:val="28"/>
          <w:szCs w:val="28"/>
          <w:lang w:eastAsia="zh-CN"/>
        </w:rPr>
        <w:t>侵</w:t>
      </w:r>
      <w:r>
        <w:rPr>
          <w:rFonts w:ascii="Times New Roman" w:eastAsia="仿宋_GB2312" w:hAnsi="Times New Roman" w:cs="Times New Roman"/>
          <w:spacing w:val="-5"/>
          <w:sz w:val="28"/>
          <w:szCs w:val="28"/>
          <w:lang w:eastAsia="zh-CN"/>
        </w:rPr>
        <w:t>犯第三方知识产权，不得涉密。参赛作品不得与往届获奖作品雷同。</w:t>
      </w:r>
    </w:p>
    <w:p w:rsidR="0048144C" w:rsidRDefault="00172756">
      <w:pPr>
        <w:spacing w:line="360" w:lineRule="auto"/>
        <w:ind w:firstLineChars="200" w:firstLine="560"/>
        <w:jc w:val="both"/>
        <w:rPr>
          <w:rFonts w:ascii="Times New Roman" w:eastAsia="仿宋_GB2312" w:hAnsi="Times New Roman" w:cs="Times New Roman"/>
          <w:spacing w:val="-5"/>
          <w:sz w:val="28"/>
          <w:szCs w:val="28"/>
          <w:lang w:eastAsia="zh-CN"/>
        </w:rPr>
      </w:pPr>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color w:val="000000"/>
          <w:sz w:val="28"/>
          <w:szCs w:val="28"/>
          <w:lang w:eastAsia="zh-CN" w:bidi="ar"/>
        </w:rPr>
        <w:t>2</w:t>
      </w:r>
      <w:r>
        <w:rPr>
          <w:rFonts w:ascii="Times New Roman" w:eastAsia="仿宋_GB2312" w:hAnsi="Times New Roman" w:cs="Times New Roman"/>
          <w:color w:val="000000"/>
          <w:sz w:val="28"/>
          <w:szCs w:val="28"/>
          <w:lang w:eastAsia="zh-CN" w:bidi="ar"/>
        </w:rPr>
        <w:t>）</w:t>
      </w:r>
      <w:r>
        <w:rPr>
          <w:rFonts w:ascii="Times New Roman" w:eastAsia="仿宋_GB2312" w:hAnsi="Times New Roman" w:cs="Times New Roman"/>
          <w:sz w:val="28"/>
          <w:szCs w:val="28"/>
          <w:lang w:eastAsia="zh-CN"/>
        </w:rPr>
        <w:t>竞赛组委会不对参赛作品的侵权行为负责，参赛者对提交作品中</w:t>
      </w:r>
      <w:r>
        <w:rPr>
          <w:rFonts w:ascii="Times New Roman" w:eastAsia="仿宋_GB2312" w:hAnsi="Times New Roman" w:cs="Times New Roman"/>
          <w:spacing w:val="-18"/>
          <w:sz w:val="28"/>
          <w:szCs w:val="28"/>
          <w:lang w:eastAsia="zh-CN"/>
        </w:rPr>
        <w:t>的数据、技术、方法等的真实性负全部责任；评审中发现作品有抄袭、</w:t>
      </w:r>
      <w:r>
        <w:rPr>
          <w:rFonts w:ascii="Times New Roman" w:eastAsia="仿宋_GB2312" w:hAnsi="Times New Roman" w:cs="Times New Roman"/>
          <w:spacing w:val="-11"/>
          <w:sz w:val="28"/>
          <w:szCs w:val="28"/>
          <w:lang w:eastAsia="zh-CN"/>
        </w:rPr>
        <w:t>作假和舞弊等情形的，取消该队参赛资格，已经获奖的作品，将追回</w:t>
      </w:r>
      <w:r>
        <w:rPr>
          <w:rFonts w:ascii="Times New Roman" w:eastAsia="仿宋_GB2312" w:hAnsi="Times New Roman" w:cs="Times New Roman"/>
          <w:spacing w:val="-5"/>
          <w:sz w:val="28"/>
          <w:szCs w:val="28"/>
          <w:lang w:eastAsia="zh-CN"/>
        </w:rPr>
        <w:t>所获奖项、奖金和扶持政策。</w:t>
      </w:r>
    </w:p>
    <w:p w:rsidR="0048144C" w:rsidRDefault="00172756">
      <w:pPr>
        <w:spacing w:line="360" w:lineRule="auto"/>
        <w:ind w:firstLineChars="200" w:firstLine="524"/>
        <w:jc w:val="both"/>
        <w:rPr>
          <w:rFonts w:ascii="Times New Roman" w:eastAsia="仿宋_GB2312" w:hAnsi="Times New Roman" w:cs="Times New Roman"/>
          <w:spacing w:val="-3"/>
          <w:sz w:val="28"/>
          <w:szCs w:val="28"/>
          <w:lang w:eastAsia="zh-CN"/>
        </w:rPr>
      </w:pPr>
      <w:r>
        <w:rPr>
          <w:rFonts w:ascii="Times New Roman" w:eastAsia="仿宋_GB2312" w:hAnsi="Times New Roman" w:cs="Times New Roman"/>
          <w:spacing w:val="-9"/>
          <w:sz w:val="28"/>
          <w:szCs w:val="28"/>
          <w:lang w:eastAsia="zh-CN"/>
        </w:rPr>
        <w:t>（声明：</w:t>
      </w:r>
      <w:r>
        <w:rPr>
          <w:rFonts w:ascii="Times New Roman" w:eastAsia="仿宋_GB2312" w:hAnsi="Times New Roman" w:cs="Times New Roman"/>
          <w:spacing w:val="-9"/>
          <w:sz w:val="28"/>
          <w:szCs w:val="28"/>
          <w:lang w:eastAsia="zh-CN"/>
        </w:rPr>
        <w:t>竞赛保护参赛作品知识产权，保证比赛作品仅用于比赛评选，不</w:t>
      </w:r>
      <w:r>
        <w:rPr>
          <w:rFonts w:ascii="Times New Roman" w:eastAsia="仿宋_GB2312" w:hAnsi="Times New Roman" w:cs="Times New Roman"/>
          <w:spacing w:val="-3"/>
          <w:sz w:val="28"/>
          <w:szCs w:val="28"/>
          <w:lang w:eastAsia="zh-CN"/>
        </w:rPr>
        <w:t>向任何第三方转移参赛作品全部或部分内容。）</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3</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报名要求</w:t>
      </w:r>
    </w:p>
    <w:p w:rsidR="0048144C" w:rsidRDefault="00172756">
      <w:pPr>
        <w:spacing w:line="360" w:lineRule="auto"/>
        <w:ind w:firstLineChars="200" w:firstLine="552"/>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2"/>
          <w:sz w:val="28"/>
          <w:szCs w:val="28"/>
          <w:lang w:eastAsia="zh-CN"/>
        </w:rPr>
        <w:t>参赛队于</w:t>
      </w:r>
      <w:r>
        <w:rPr>
          <w:rFonts w:ascii="Times New Roman" w:eastAsia="仿宋_GB2312" w:hAnsi="Times New Roman" w:cs="Times New Roman"/>
          <w:spacing w:val="-2"/>
          <w:sz w:val="28"/>
          <w:szCs w:val="28"/>
          <w:lang w:eastAsia="zh-CN"/>
        </w:rPr>
        <w:t>报名开启期</w:t>
      </w:r>
      <w:r>
        <w:rPr>
          <w:rFonts w:ascii="Times New Roman" w:eastAsia="仿宋_GB2312" w:hAnsi="Times New Roman" w:cs="Times New Roman"/>
          <w:spacing w:val="-3"/>
          <w:sz w:val="28"/>
          <w:szCs w:val="28"/>
          <w:lang w:eastAsia="zh-CN"/>
        </w:rPr>
        <w:t>间</w:t>
      </w:r>
      <w:r>
        <w:rPr>
          <w:rFonts w:ascii="Times New Roman" w:eastAsia="仿宋_GB2312" w:hAnsi="Times New Roman" w:cs="Times New Roman"/>
          <w:spacing w:val="-3"/>
          <w:sz w:val="28"/>
          <w:szCs w:val="28"/>
          <w:lang w:eastAsia="zh-CN"/>
        </w:rPr>
        <w:t>，</w:t>
      </w:r>
      <w:r>
        <w:rPr>
          <w:rFonts w:ascii="Times New Roman" w:eastAsia="仿宋_GB2312" w:hAnsi="Times New Roman" w:cs="Times New Roman"/>
          <w:spacing w:val="-3"/>
          <w:sz w:val="28"/>
          <w:szCs w:val="28"/>
          <w:lang w:eastAsia="zh-CN"/>
        </w:rPr>
        <w:t>登录</w:t>
      </w:r>
      <w:r>
        <w:rPr>
          <w:rFonts w:ascii="Times New Roman" w:eastAsia="仿宋_GB2312" w:hAnsi="Times New Roman" w:cs="Times New Roman"/>
          <w:spacing w:val="-3"/>
          <w:sz w:val="28"/>
          <w:szCs w:val="28"/>
          <w:u w:val="single"/>
          <w:lang w:eastAsia="zh-CN"/>
        </w:rPr>
        <w:t>http://jsw.csfcm.org.cn/</w:t>
      </w:r>
      <w:r>
        <w:rPr>
          <w:rFonts w:ascii="Times New Roman" w:eastAsia="仿宋_GB2312" w:hAnsi="Times New Roman" w:cs="Times New Roman"/>
          <w:spacing w:val="-3"/>
          <w:sz w:val="28"/>
          <w:szCs w:val="28"/>
          <w:lang w:eastAsia="zh-CN"/>
        </w:rPr>
        <w:t>注册账号，并在官网内</w:t>
      </w:r>
      <w:r>
        <w:rPr>
          <w:rFonts w:ascii="Times New Roman" w:eastAsia="仿宋_GB2312" w:hAnsi="Times New Roman" w:cs="Times New Roman"/>
          <w:spacing w:val="-3"/>
          <w:sz w:val="28"/>
          <w:szCs w:val="28"/>
          <w:lang w:eastAsia="zh-CN"/>
        </w:rPr>
        <w:t>提交报名表及参赛作品</w:t>
      </w:r>
      <w:r>
        <w:rPr>
          <w:rFonts w:ascii="Times New Roman" w:eastAsia="仿宋_GB2312" w:hAnsi="Times New Roman" w:cs="Times New Roman"/>
          <w:spacing w:val="-2"/>
          <w:sz w:val="28"/>
          <w:szCs w:val="28"/>
          <w:lang w:eastAsia="zh-CN"/>
        </w:rPr>
        <w:t>申报书；</w:t>
      </w:r>
      <w:r>
        <w:rPr>
          <w:rFonts w:ascii="Times New Roman" w:eastAsia="仿宋_GB2312" w:hAnsi="Times New Roman" w:cs="Times New Roman"/>
          <w:spacing w:val="-2"/>
          <w:sz w:val="28"/>
          <w:szCs w:val="28"/>
          <w:lang w:eastAsia="zh-CN"/>
        </w:rPr>
        <w:t>报名表见附件。</w:t>
      </w:r>
    </w:p>
    <w:p w:rsidR="0048144C" w:rsidRDefault="00172756">
      <w:pPr>
        <w:spacing w:line="360" w:lineRule="auto"/>
        <w:ind w:firstLineChars="200" w:firstLine="516"/>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11"/>
          <w:sz w:val="28"/>
          <w:szCs w:val="28"/>
          <w:lang w:eastAsia="zh-CN"/>
        </w:rPr>
        <w:t>同一作品不允许重复提交，已经经过转化或者获得扶持的项目禁止报名参赛，如若发现，将取消该队参赛资格；往届获奖作品</w:t>
      </w:r>
      <w:r>
        <w:rPr>
          <w:rFonts w:ascii="Times New Roman" w:eastAsia="仿宋_GB2312" w:hAnsi="Times New Roman" w:cs="Times New Roman"/>
          <w:spacing w:val="-5"/>
          <w:sz w:val="28"/>
          <w:szCs w:val="28"/>
          <w:lang w:eastAsia="zh-CN"/>
        </w:rPr>
        <w:t>不予受理。</w:t>
      </w:r>
    </w:p>
    <w:p w:rsidR="0048144C" w:rsidRDefault="00172756">
      <w:pPr>
        <w:spacing w:line="360" w:lineRule="auto"/>
        <w:ind w:firstLineChars="200" w:firstLine="512"/>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12"/>
          <w:sz w:val="28"/>
          <w:szCs w:val="28"/>
          <w:lang w:eastAsia="zh-CN"/>
        </w:rPr>
        <w:t>比赛各个阶段中，未按规则要求准时提交相关材料或到达指定</w:t>
      </w:r>
      <w:r>
        <w:rPr>
          <w:rFonts w:ascii="Times New Roman" w:eastAsia="仿宋_GB2312" w:hAnsi="Times New Roman" w:cs="Times New Roman"/>
          <w:spacing w:val="-5"/>
          <w:sz w:val="28"/>
          <w:szCs w:val="28"/>
          <w:lang w:eastAsia="zh-CN"/>
        </w:rPr>
        <w:t>地点进行比赛的，视为自动弃赛。</w:t>
      </w:r>
    </w:p>
    <w:p w:rsidR="0048144C" w:rsidRDefault="00172756">
      <w:pPr>
        <w:spacing w:line="360" w:lineRule="auto"/>
        <w:ind w:firstLineChars="200" w:firstLine="562"/>
        <w:jc w:val="both"/>
        <w:rPr>
          <w:rFonts w:ascii="Times New Roman" w:eastAsia="仿宋_GB2312" w:hAnsi="Times New Roman" w:cs="Times New Roman"/>
          <w:b/>
          <w:sz w:val="28"/>
          <w:szCs w:val="28"/>
          <w:lang w:eastAsia="zh-CN"/>
        </w:rPr>
      </w:pPr>
      <w:r>
        <w:rPr>
          <w:rFonts w:ascii="Times New Roman" w:eastAsia="仿宋_GB2312" w:hAnsi="Times New Roman" w:cs="Times New Roman"/>
          <w:b/>
          <w:sz w:val="28"/>
          <w:szCs w:val="28"/>
          <w:lang w:eastAsia="zh-CN"/>
        </w:rPr>
        <w:t>二、竞赛时间安排</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网络投票环节（</w:t>
      </w:r>
      <w:r>
        <w:rPr>
          <w:rFonts w:ascii="Times New Roman" w:eastAsia="仿宋_GB2312" w:hAnsi="Times New Roman" w:cs="Times New Roman"/>
          <w:sz w:val="28"/>
          <w:szCs w:val="28"/>
          <w:lang w:eastAsia="zh-CN"/>
        </w:rPr>
        <w:t>202</w:t>
      </w:r>
      <w:r>
        <w:rPr>
          <w:rFonts w:ascii="Times New Roman" w:eastAsia="仿宋_GB2312" w:hAnsi="Times New Roman" w:cs="Times New Roman"/>
          <w:sz w:val="28"/>
          <w:szCs w:val="28"/>
          <w:lang w:eastAsia="zh-CN"/>
        </w:rPr>
        <w:t>4</w:t>
      </w:r>
      <w:r>
        <w:rPr>
          <w:rFonts w:ascii="Times New Roman" w:eastAsia="仿宋_GB2312" w:hAnsi="Times New Roman" w:cs="Times New Roman"/>
          <w:sz w:val="28"/>
          <w:szCs w:val="28"/>
          <w:lang w:eastAsia="zh-CN"/>
        </w:rPr>
        <w:t>年</w:t>
      </w:r>
      <w:r>
        <w:rPr>
          <w:rFonts w:ascii="Times New Roman" w:eastAsia="仿宋_GB2312" w:hAnsi="Times New Roman" w:cs="Times New Roman"/>
          <w:sz w:val="28"/>
          <w:szCs w:val="28"/>
          <w:lang w:eastAsia="zh-CN"/>
        </w:rPr>
        <w:t>5</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6</w:t>
      </w:r>
      <w:r>
        <w:rPr>
          <w:rFonts w:ascii="Times New Roman" w:eastAsia="仿宋_GB2312" w:hAnsi="Times New Roman" w:cs="Times New Roman"/>
          <w:sz w:val="28"/>
          <w:szCs w:val="28"/>
          <w:lang w:eastAsia="zh-CN"/>
        </w:rPr>
        <w:t>月</w:t>
      </w:r>
      <w:r>
        <w:rPr>
          <w:rFonts w:ascii="Times New Roman" w:eastAsia="仿宋_GB2312" w:hAnsi="Times New Roman" w:cs="Times New Roman"/>
          <w:sz w:val="28"/>
          <w:szCs w:val="28"/>
          <w:lang w:eastAsia="zh-CN"/>
        </w:rPr>
        <w:t>）</w:t>
      </w:r>
    </w:p>
    <w:p w:rsidR="0048144C" w:rsidRDefault="00172756">
      <w:pPr>
        <w:spacing w:line="360" w:lineRule="auto"/>
        <w:ind w:firstLineChars="200" w:firstLine="564"/>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1"/>
          <w:sz w:val="28"/>
          <w:szCs w:val="28"/>
          <w:lang w:eastAsia="zh-CN"/>
        </w:rPr>
        <w:t>2</w:t>
      </w:r>
      <w:r>
        <w:rPr>
          <w:rFonts w:ascii="Times New Roman" w:eastAsia="仿宋_GB2312" w:hAnsi="Times New Roman" w:cs="Times New Roman"/>
          <w:spacing w:val="-2"/>
          <w:sz w:val="28"/>
          <w:szCs w:val="28"/>
          <w:lang w:eastAsia="zh-CN"/>
        </w:rPr>
        <w:t>0</w:t>
      </w:r>
      <w:r>
        <w:rPr>
          <w:rFonts w:ascii="Times New Roman" w:eastAsia="仿宋_GB2312" w:hAnsi="Times New Roman" w:cs="Times New Roman"/>
          <w:spacing w:val="1"/>
          <w:sz w:val="28"/>
          <w:szCs w:val="28"/>
          <w:lang w:eastAsia="zh-CN"/>
        </w:rPr>
        <w:t>2</w:t>
      </w:r>
      <w:r>
        <w:rPr>
          <w:rFonts w:ascii="Times New Roman" w:eastAsia="仿宋_GB2312" w:hAnsi="Times New Roman" w:cs="Times New Roman"/>
          <w:sz w:val="28"/>
          <w:szCs w:val="28"/>
          <w:lang w:eastAsia="zh-CN"/>
        </w:rPr>
        <w:t>4</w:t>
      </w:r>
      <w:r>
        <w:rPr>
          <w:rFonts w:ascii="Times New Roman" w:eastAsia="仿宋_GB2312" w:hAnsi="Times New Roman" w:cs="Times New Roman"/>
          <w:spacing w:val="-1"/>
          <w:sz w:val="28"/>
          <w:szCs w:val="28"/>
          <w:lang w:eastAsia="zh-CN"/>
        </w:rPr>
        <w:t>年</w:t>
      </w:r>
      <w:r>
        <w:rPr>
          <w:rFonts w:ascii="Times New Roman" w:eastAsia="仿宋_GB2312" w:hAnsi="Times New Roman" w:cs="Times New Roman"/>
          <w:spacing w:val="-1"/>
          <w:sz w:val="28"/>
          <w:szCs w:val="28"/>
          <w:lang w:eastAsia="zh-CN"/>
        </w:rPr>
        <w:t>5-6</w:t>
      </w:r>
      <w:r>
        <w:rPr>
          <w:rFonts w:ascii="Times New Roman" w:eastAsia="仿宋_GB2312" w:hAnsi="Times New Roman" w:cs="Times New Roman"/>
          <w:spacing w:val="-1"/>
          <w:sz w:val="28"/>
          <w:szCs w:val="28"/>
          <w:lang w:eastAsia="zh-CN"/>
        </w:rPr>
        <w:t>月</w:t>
      </w:r>
      <w:r>
        <w:rPr>
          <w:rFonts w:ascii="Times New Roman" w:eastAsia="仿宋_GB2312" w:hAnsi="Times New Roman" w:cs="Times New Roman"/>
          <w:spacing w:val="-11"/>
          <w:sz w:val="28"/>
          <w:szCs w:val="28"/>
          <w:lang w:eastAsia="zh-CN"/>
        </w:rPr>
        <w:t>期间，</w:t>
      </w:r>
      <w:r>
        <w:rPr>
          <w:rFonts w:ascii="Times New Roman" w:eastAsia="仿宋_GB2312" w:hAnsi="Times New Roman" w:cs="Times New Roman"/>
          <w:spacing w:val="-13"/>
          <w:sz w:val="28"/>
          <w:szCs w:val="28"/>
          <w:lang w:eastAsia="zh-CN"/>
        </w:rPr>
        <w:t>大</w:t>
      </w:r>
      <w:r>
        <w:rPr>
          <w:rFonts w:ascii="Times New Roman" w:eastAsia="仿宋_GB2312" w:hAnsi="Times New Roman" w:cs="Times New Roman"/>
          <w:spacing w:val="-13"/>
          <w:sz w:val="28"/>
          <w:szCs w:val="28"/>
          <w:lang w:eastAsia="zh-CN"/>
        </w:rPr>
        <w:t>赛组委会将</w:t>
      </w:r>
      <w:r>
        <w:rPr>
          <w:rFonts w:ascii="Times New Roman" w:eastAsia="仿宋_GB2312" w:hAnsi="Times New Roman" w:cs="Times New Roman"/>
          <w:spacing w:val="-14"/>
          <w:sz w:val="28"/>
          <w:szCs w:val="28"/>
          <w:lang w:eastAsia="zh-CN"/>
        </w:rPr>
        <w:t>开通网络投票入口</w:t>
      </w:r>
      <w:r>
        <w:rPr>
          <w:rFonts w:ascii="Times New Roman" w:eastAsia="仿宋_GB2312" w:hAnsi="Times New Roman" w:cs="Times New Roman"/>
          <w:spacing w:val="-11"/>
          <w:sz w:val="28"/>
          <w:szCs w:val="28"/>
          <w:lang w:eastAsia="zh-CN"/>
        </w:rPr>
        <w:t>，</w:t>
      </w:r>
      <w:r>
        <w:rPr>
          <w:rFonts w:ascii="Times New Roman" w:eastAsia="仿宋_GB2312" w:hAnsi="Times New Roman" w:cs="Times New Roman"/>
          <w:spacing w:val="-11"/>
          <w:sz w:val="28"/>
          <w:szCs w:val="28"/>
          <w:lang w:eastAsia="zh-CN"/>
        </w:rPr>
        <w:t>面向复材行业对</w:t>
      </w:r>
      <w:r>
        <w:rPr>
          <w:rFonts w:ascii="Times New Roman" w:eastAsia="仿宋_GB2312" w:hAnsi="Times New Roman" w:cs="Times New Roman"/>
          <w:spacing w:val="-11"/>
          <w:sz w:val="28"/>
          <w:szCs w:val="28"/>
          <w:lang w:eastAsia="zh-CN"/>
        </w:rPr>
        <w:t>各</w:t>
      </w:r>
      <w:r>
        <w:rPr>
          <w:rFonts w:ascii="Times New Roman" w:eastAsia="仿宋_GB2312" w:hAnsi="Times New Roman" w:cs="Times New Roman"/>
          <w:spacing w:val="-11"/>
          <w:sz w:val="28"/>
          <w:szCs w:val="28"/>
          <w:lang w:eastAsia="zh-CN"/>
        </w:rPr>
        <w:t>作品</w:t>
      </w:r>
      <w:r>
        <w:rPr>
          <w:rFonts w:ascii="Times New Roman" w:eastAsia="仿宋_GB2312" w:hAnsi="Times New Roman" w:cs="Times New Roman"/>
          <w:spacing w:val="-11"/>
          <w:sz w:val="28"/>
          <w:szCs w:val="28"/>
          <w:lang w:eastAsia="zh-CN"/>
        </w:rPr>
        <w:t>进行投票，</w:t>
      </w:r>
      <w:r>
        <w:rPr>
          <w:rFonts w:ascii="Times New Roman" w:eastAsia="仿宋_GB2312" w:hAnsi="Times New Roman" w:cs="Times New Roman"/>
          <w:spacing w:val="-11"/>
          <w:sz w:val="28"/>
          <w:szCs w:val="28"/>
          <w:lang w:eastAsia="zh-CN"/>
        </w:rPr>
        <w:t>各队伍可自行安排良性拉票。</w:t>
      </w:r>
      <w:r>
        <w:rPr>
          <w:rFonts w:ascii="Times New Roman" w:eastAsia="仿宋_GB2312" w:hAnsi="Times New Roman" w:cs="Times New Roman"/>
          <w:spacing w:val="-11"/>
          <w:sz w:val="28"/>
          <w:szCs w:val="28"/>
          <w:lang w:eastAsia="zh-CN"/>
        </w:rPr>
        <w:t>得</w:t>
      </w:r>
      <w:r>
        <w:rPr>
          <w:rFonts w:ascii="Times New Roman" w:eastAsia="仿宋_GB2312" w:hAnsi="Times New Roman" w:cs="Times New Roman"/>
          <w:spacing w:val="-6"/>
          <w:sz w:val="28"/>
          <w:szCs w:val="28"/>
          <w:lang w:eastAsia="zh-CN"/>
        </w:rPr>
        <w:t>票数量全国前</w:t>
      </w:r>
      <w:r>
        <w:rPr>
          <w:rFonts w:ascii="Times New Roman" w:eastAsia="仿宋_GB2312" w:hAnsi="Times New Roman" w:cs="Times New Roman"/>
          <w:sz w:val="28"/>
          <w:szCs w:val="28"/>
          <w:lang w:eastAsia="zh-CN"/>
        </w:rPr>
        <w:t>3</w:t>
      </w:r>
      <w:r>
        <w:rPr>
          <w:rFonts w:ascii="Times New Roman" w:eastAsia="仿宋_GB2312" w:hAnsi="Times New Roman" w:cs="Times New Roman"/>
          <w:spacing w:val="-3"/>
          <w:sz w:val="28"/>
          <w:szCs w:val="28"/>
          <w:lang w:eastAsia="zh-CN"/>
        </w:rPr>
        <w:t>名的参赛作品经评审</w:t>
      </w:r>
      <w:r>
        <w:rPr>
          <w:rFonts w:ascii="Times New Roman" w:eastAsia="仿宋_GB2312" w:hAnsi="Times New Roman" w:cs="Times New Roman"/>
          <w:spacing w:val="-3"/>
          <w:sz w:val="28"/>
          <w:szCs w:val="28"/>
          <w:lang w:eastAsia="zh-CN"/>
        </w:rPr>
        <w:t>组委会</w:t>
      </w:r>
      <w:r>
        <w:rPr>
          <w:rFonts w:ascii="Times New Roman" w:eastAsia="仿宋_GB2312" w:hAnsi="Times New Roman" w:cs="Times New Roman"/>
          <w:spacing w:val="-3"/>
          <w:sz w:val="28"/>
          <w:szCs w:val="28"/>
          <w:lang w:eastAsia="zh-CN"/>
        </w:rPr>
        <w:t>认可后，可直接晋级到全国</w:t>
      </w:r>
      <w:r>
        <w:rPr>
          <w:rFonts w:ascii="Times New Roman" w:eastAsia="仿宋_GB2312" w:hAnsi="Times New Roman" w:cs="Times New Roman"/>
          <w:spacing w:val="-2"/>
          <w:sz w:val="28"/>
          <w:szCs w:val="28"/>
          <w:lang w:eastAsia="zh-CN"/>
        </w:rPr>
        <w:t>半决赛。</w:t>
      </w:r>
      <w:r>
        <w:rPr>
          <w:rFonts w:ascii="Times New Roman" w:eastAsia="仿宋_GB2312" w:hAnsi="Times New Roman" w:cs="Times New Roman"/>
          <w:spacing w:val="-3"/>
          <w:sz w:val="28"/>
          <w:szCs w:val="28"/>
          <w:lang w:eastAsia="zh-CN"/>
        </w:rPr>
        <w:t>（网络投票排名不影响后续比赛成绩</w:t>
      </w:r>
      <w:r>
        <w:rPr>
          <w:rFonts w:ascii="Times New Roman" w:eastAsia="仿宋_GB2312" w:hAnsi="Times New Roman" w:cs="Times New Roman"/>
          <w:spacing w:val="-3"/>
          <w:sz w:val="28"/>
          <w:szCs w:val="28"/>
          <w:lang w:eastAsia="zh-CN"/>
        </w:rPr>
        <w:t>)</w:t>
      </w:r>
    </w:p>
    <w:p w:rsidR="0048144C" w:rsidRDefault="00172756">
      <w:pPr>
        <w:spacing w:line="360" w:lineRule="auto"/>
        <w:ind w:firstLineChars="200" w:firstLine="556"/>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1"/>
          <w:sz w:val="28"/>
          <w:szCs w:val="28"/>
          <w:lang w:eastAsia="zh-CN"/>
        </w:rPr>
        <w:t>2</w:t>
      </w:r>
      <w:r>
        <w:rPr>
          <w:rFonts w:ascii="Times New Roman" w:eastAsia="仿宋_GB2312" w:hAnsi="Times New Roman" w:cs="Times New Roman"/>
          <w:spacing w:val="-1"/>
          <w:sz w:val="28"/>
          <w:szCs w:val="28"/>
          <w:lang w:eastAsia="zh-CN"/>
        </w:rPr>
        <w:t>、</w:t>
      </w:r>
      <w:r>
        <w:rPr>
          <w:rFonts w:ascii="Times New Roman" w:eastAsia="仿宋_GB2312" w:hAnsi="Times New Roman" w:cs="Times New Roman"/>
          <w:spacing w:val="-3"/>
          <w:sz w:val="28"/>
          <w:szCs w:val="28"/>
          <w:lang w:eastAsia="zh-CN"/>
        </w:rPr>
        <w:t>分赛区初赛</w:t>
      </w:r>
      <w:r>
        <w:rPr>
          <w:rFonts w:ascii="Times New Roman" w:eastAsia="仿宋_GB2312" w:hAnsi="Times New Roman" w:cs="Times New Roman"/>
          <w:spacing w:val="-1"/>
          <w:sz w:val="28"/>
          <w:szCs w:val="28"/>
          <w:lang w:eastAsia="zh-CN"/>
        </w:rPr>
        <w:t>（</w:t>
      </w:r>
      <w:r>
        <w:rPr>
          <w:rFonts w:ascii="Times New Roman" w:eastAsia="仿宋_GB2312" w:hAnsi="Times New Roman" w:cs="Times New Roman"/>
          <w:spacing w:val="-1"/>
          <w:sz w:val="28"/>
          <w:szCs w:val="28"/>
          <w:lang w:eastAsia="zh-CN"/>
        </w:rPr>
        <w:t>202</w:t>
      </w:r>
      <w:r>
        <w:rPr>
          <w:rFonts w:ascii="Times New Roman" w:eastAsia="仿宋_GB2312" w:hAnsi="Times New Roman" w:cs="Times New Roman"/>
          <w:spacing w:val="-1"/>
          <w:sz w:val="28"/>
          <w:szCs w:val="28"/>
          <w:lang w:eastAsia="zh-CN"/>
        </w:rPr>
        <w:t>4</w:t>
      </w:r>
      <w:r>
        <w:rPr>
          <w:rFonts w:ascii="Times New Roman" w:eastAsia="仿宋_GB2312" w:hAnsi="Times New Roman" w:cs="Times New Roman"/>
          <w:spacing w:val="-3"/>
          <w:sz w:val="28"/>
          <w:szCs w:val="28"/>
          <w:lang w:eastAsia="zh-CN"/>
        </w:rPr>
        <w:t>年</w:t>
      </w:r>
      <w:r>
        <w:rPr>
          <w:rFonts w:ascii="Times New Roman" w:eastAsia="仿宋_GB2312" w:hAnsi="Times New Roman" w:cs="Times New Roman"/>
          <w:sz w:val="28"/>
          <w:szCs w:val="28"/>
          <w:lang w:eastAsia="zh-CN"/>
        </w:rPr>
        <w:t>6</w:t>
      </w:r>
      <w:r>
        <w:rPr>
          <w:rFonts w:ascii="Times New Roman" w:eastAsia="仿宋_GB2312" w:hAnsi="Times New Roman" w:cs="Times New Roman"/>
          <w:spacing w:val="-3"/>
          <w:sz w:val="28"/>
          <w:szCs w:val="28"/>
          <w:lang w:eastAsia="zh-CN"/>
        </w:rPr>
        <w:t>月</w:t>
      </w:r>
      <w:r>
        <w:rPr>
          <w:rFonts w:ascii="Times New Roman" w:eastAsia="仿宋_GB2312" w:hAnsi="Times New Roman" w:cs="Times New Roman"/>
          <w:spacing w:val="-3"/>
          <w:sz w:val="28"/>
          <w:szCs w:val="28"/>
          <w:lang w:eastAsia="zh-CN"/>
        </w:rPr>
        <w:t>中旬</w:t>
      </w:r>
      <w:r>
        <w:rPr>
          <w:rFonts w:ascii="Times New Roman" w:eastAsia="仿宋_GB2312" w:hAnsi="Times New Roman" w:cs="Times New Roman"/>
          <w:sz w:val="28"/>
          <w:szCs w:val="28"/>
          <w:lang w:eastAsia="zh-CN"/>
        </w:rPr>
        <w:t>）</w:t>
      </w:r>
    </w:p>
    <w:p w:rsidR="0048144C" w:rsidRDefault="00172756">
      <w:pPr>
        <w:spacing w:line="360" w:lineRule="auto"/>
        <w:ind w:firstLineChars="200" w:firstLine="548"/>
        <w:jc w:val="both"/>
        <w:rPr>
          <w:rFonts w:ascii="Times New Roman" w:eastAsia="仿宋_GB2312" w:hAnsi="Times New Roman" w:cs="Times New Roman"/>
          <w:spacing w:val="-3"/>
          <w:sz w:val="28"/>
          <w:szCs w:val="28"/>
          <w:lang w:eastAsia="zh-CN"/>
        </w:rPr>
      </w:pPr>
      <w:r>
        <w:rPr>
          <w:rFonts w:ascii="Times New Roman" w:eastAsia="仿宋_GB2312" w:hAnsi="Times New Roman" w:cs="Times New Roman"/>
          <w:spacing w:val="-3"/>
          <w:sz w:val="28"/>
          <w:szCs w:val="28"/>
          <w:lang w:eastAsia="zh-CN"/>
        </w:rPr>
        <w:lastRenderedPageBreak/>
        <w:t>初赛以分赛区评审会形式进行。根据参赛团队所在区域，将各参赛作品分配至相应赛区。各赛区组织单位将</w:t>
      </w:r>
      <w:bookmarkStart w:id="2" w:name="OLE_LINK10"/>
      <w:r>
        <w:rPr>
          <w:rFonts w:ascii="Times New Roman" w:eastAsia="仿宋_GB2312" w:hAnsi="Times New Roman" w:cs="Times New Roman"/>
          <w:spacing w:val="-3"/>
          <w:sz w:val="28"/>
          <w:szCs w:val="28"/>
          <w:lang w:eastAsia="zh-CN"/>
        </w:rPr>
        <w:t>按大赛统一规则组织</w:t>
      </w:r>
      <w:bookmarkEnd w:id="2"/>
      <w:r>
        <w:rPr>
          <w:rFonts w:ascii="Times New Roman" w:eastAsia="仿宋_GB2312" w:hAnsi="Times New Roman" w:cs="Times New Roman"/>
          <w:spacing w:val="-3"/>
          <w:sz w:val="28"/>
          <w:szCs w:val="28"/>
          <w:lang w:eastAsia="zh-CN"/>
        </w:rPr>
        <w:t>线下评审，</w:t>
      </w:r>
      <w:bookmarkStart w:id="3" w:name="OLE_LINK9"/>
      <w:r>
        <w:rPr>
          <w:rFonts w:ascii="Times New Roman" w:eastAsia="仿宋_GB2312" w:hAnsi="Times New Roman" w:cs="Times New Roman"/>
          <w:spacing w:val="-3"/>
          <w:sz w:val="28"/>
          <w:szCs w:val="28"/>
          <w:lang w:eastAsia="zh-CN"/>
        </w:rPr>
        <w:t>无</w:t>
      </w:r>
      <w:r w:rsidR="007C794D">
        <w:rPr>
          <w:rFonts w:ascii="Times New Roman" w:eastAsia="仿宋_GB2312" w:hAnsi="Times New Roman" w:cs="Times New Roman" w:hint="eastAsia"/>
          <w:spacing w:val="-3"/>
          <w:sz w:val="28"/>
          <w:szCs w:val="28"/>
          <w:lang w:eastAsia="zh-CN"/>
        </w:rPr>
        <w:t>须</w:t>
      </w:r>
      <w:r>
        <w:rPr>
          <w:rFonts w:ascii="Times New Roman" w:eastAsia="仿宋_GB2312" w:hAnsi="Times New Roman" w:cs="Times New Roman"/>
          <w:spacing w:val="-3"/>
          <w:sz w:val="28"/>
          <w:szCs w:val="28"/>
          <w:lang w:eastAsia="zh-CN"/>
        </w:rPr>
        <w:t>进行答辩</w:t>
      </w:r>
      <w:bookmarkEnd w:id="3"/>
      <w:r>
        <w:rPr>
          <w:rFonts w:ascii="Times New Roman" w:eastAsia="仿宋_GB2312" w:hAnsi="Times New Roman" w:cs="Times New Roman"/>
          <w:spacing w:val="-3"/>
          <w:sz w:val="28"/>
          <w:szCs w:val="28"/>
          <w:lang w:eastAsia="zh-CN"/>
        </w:rPr>
        <w:t>。各赛区合计晋级</w:t>
      </w:r>
      <w:r>
        <w:rPr>
          <w:rFonts w:ascii="Times New Roman" w:eastAsia="仿宋_GB2312" w:hAnsi="Times New Roman" w:cs="Times New Roman"/>
          <w:spacing w:val="-3"/>
          <w:sz w:val="28"/>
          <w:szCs w:val="28"/>
          <w:lang w:eastAsia="zh-CN"/>
        </w:rPr>
        <w:t>150</w:t>
      </w:r>
      <w:r>
        <w:rPr>
          <w:rFonts w:ascii="Times New Roman" w:eastAsia="仿宋_GB2312" w:hAnsi="Times New Roman" w:cs="Times New Roman"/>
          <w:spacing w:val="-3"/>
          <w:sz w:val="28"/>
          <w:szCs w:val="28"/>
          <w:lang w:eastAsia="zh-CN"/>
        </w:rPr>
        <w:t>支队伍，综合晋级率为</w:t>
      </w:r>
      <w:r>
        <w:rPr>
          <w:rFonts w:ascii="Times New Roman" w:eastAsia="仿宋_GB2312" w:hAnsi="Times New Roman" w:cs="Times New Roman"/>
          <w:spacing w:val="-3"/>
          <w:sz w:val="28"/>
          <w:szCs w:val="28"/>
          <w:lang w:eastAsia="zh-CN"/>
        </w:rPr>
        <w:t>30%</w:t>
      </w:r>
      <w:r>
        <w:rPr>
          <w:rFonts w:ascii="Times New Roman" w:eastAsia="仿宋_GB2312" w:hAnsi="Times New Roman" w:cs="Times New Roman"/>
          <w:spacing w:val="-3"/>
          <w:sz w:val="28"/>
          <w:szCs w:val="28"/>
          <w:lang w:eastAsia="zh-CN"/>
        </w:rPr>
        <w:t>。</w:t>
      </w:r>
      <w:bookmarkStart w:id="4" w:name="OLE_LINK7"/>
    </w:p>
    <w:bookmarkEnd w:id="4"/>
    <w:p w:rsidR="0048144C" w:rsidRDefault="00172756">
      <w:pPr>
        <w:numPr>
          <w:ilvl w:val="0"/>
          <w:numId w:val="2"/>
        </w:num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全国半决赛（</w:t>
      </w:r>
      <w:r>
        <w:rPr>
          <w:rFonts w:ascii="Times New Roman" w:eastAsia="仿宋_GB2312" w:hAnsi="Times New Roman" w:cs="Times New Roman"/>
          <w:sz w:val="28"/>
          <w:szCs w:val="28"/>
          <w:lang w:eastAsia="zh-CN"/>
        </w:rPr>
        <w:t>202</w:t>
      </w:r>
      <w:r>
        <w:rPr>
          <w:rFonts w:ascii="Times New Roman" w:eastAsia="仿宋_GB2312" w:hAnsi="Times New Roman" w:cs="Times New Roman"/>
          <w:sz w:val="28"/>
          <w:szCs w:val="28"/>
          <w:lang w:eastAsia="zh-CN"/>
        </w:rPr>
        <w:t>4</w:t>
      </w:r>
      <w:r>
        <w:rPr>
          <w:rFonts w:ascii="Times New Roman" w:eastAsia="仿宋_GB2312" w:hAnsi="Times New Roman" w:cs="Times New Roman"/>
          <w:sz w:val="28"/>
          <w:szCs w:val="28"/>
          <w:lang w:eastAsia="zh-CN"/>
        </w:rPr>
        <w:t>年</w:t>
      </w:r>
      <w:r>
        <w:rPr>
          <w:rFonts w:ascii="Times New Roman" w:eastAsia="仿宋_GB2312" w:hAnsi="Times New Roman" w:cs="Times New Roman"/>
          <w:sz w:val="28"/>
          <w:szCs w:val="28"/>
          <w:lang w:eastAsia="zh-CN"/>
        </w:rPr>
        <w:t>8</w:t>
      </w:r>
      <w:r>
        <w:rPr>
          <w:rFonts w:ascii="Times New Roman" w:eastAsia="仿宋_GB2312" w:hAnsi="Times New Roman" w:cs="Times New Roman"/>
          <w:sz w:val="28"/>
          <w:szCs w:val="28"/>
          <w:lang w:eastAsia="zh-CN"/>
        </w:rPr>
        <w:t>月</w:t>
      </w:r>
      <w:r>
        <w:rPr>
          <w:rFonts w:ascii="Times New Roman" w:eastAsia="仿宋_GB2312" w:hAnsi="Times New Roman" w:cs="Times New Roman"/>
          <w:sz w:val="28"/>
          <w:szCs w:val="28"/>
          <w:lang w:eastAsia="zh-CN"/>
        </w:rPr>
        <w:t>上旬</w:t>
      </w:r>
      <w:r>
        <w:rPr>
          <w:rFonts w:ascii="Times New Roman" w:eastAsia="仿宋_GB2312" w:hAnsi="Times New Roman" w:cs="Times New Roman"/>
          <w:sz w:val="28"/>
          <w:szCs w:val="28"/>
          <w:lang w:eastAsia="zh-CN"/>
        </w:rPr>
        <w:t>）</w:t>
      </w:r>
    </w:p>
    <w:p w:rsidR="0048144C" w:rsidRDefault="00172756">
      <w:pPr>
        <w:spacing w:line="360" w:lineRule="auto"/>
        <w:ind w:firstLineChars="200" w:firstLine="548"/>
        <w:jc w:val="both"/>
        <w:rPr>
          <w:rFonts w:ascii="Times New Roman" w:eastAsia="仿宋_GB2312" w:hAnsi="Times New Roman" w:cs="Times New Roman"/>
          <w:spacing w:val="-3"/>
          <w:sz w:val="28"/>
          <w:szCs w:val="28"/>
          <w:lang w:eastAsia="zh-CN"/>
        </w:rPr>
      </w:pPr>
      <w:r>
        <w:rPr>
          <w:rFonts w:ascii="Times New Roman" w:eastAsia="仿宋_GB2312" w:hAnsi="Times New Roman" w:cs="Times New Roman"/>
          <w:spacing w:val="-3"/>
          <w:sz w:val="28"/>
          <w:szCs w:val="28"/>
          <w:lang w:eastAsia="zh-CN"/>
        </w:rPr>
        <w:t>半决赛采用专家线上函评形式，无</w:t>
      </w:r>
      <w:r w:rsidR="007C794D">
        <w:rPr>
          <w:rFonts w:ascii="Times New Roman" w:eastAsia="仿宋_GB2312" w:hAnsi="Times New Roman" w:cs="Times New Roman" w:hint="eastAsia"/>
          <w:spacing w:val="-3"/>
          <w:sz w:val="28"/>
          <w:szCs w:val="28"/>
          <w:lang w:eastAsia="zh-CN"/>
        </w:rPr>
        <w:t>须</w:t>
      </w:r>
      <w:bookmarkStart w:id="5" w:name="_GoBack"/>
      <w:bookmarkEnd w:id="5"/>
      <w:r>
        <w:rPr>
          <w:rFonts w:ascii="Times New Roman" w:eastAsia="仿宋_GB2312" w:hAnsi="Times New Roman" w:cs="Times New Roman"/>
          <w:spacing w:val="-3"/>
          <w:sz w:val="28"/>
          <w:szCs w:val="28"/>
          <w:lang w:eastAsia="zh-CN"/>
        </w:rPr>
        <w:t>进行答辩。按照评委评分均值从高到低排名，本科生组和研究生组合计晋级</w:t>
      </w:r>
      <w:r>
        <w:rPr>
          <w:rFonts w:ascii="Times New Roman" w:eastAsia="仿宋_GB2312" w:hAnsi="Times New Roman" w:cs="Times New Roman"/>
          <w:spacing w:val="-3"/>
          <w:sz w:val="28"/>
          <w:szCs w:val="28"/>
          <w:lang w:eastAsia="zh-CN"/>
        </w:rPr>
        <w:t>50</w:t>
      </w:r>
      <w:r>
        <w:rPr>
          <w:rFonts w:ascii="Times New Roman" w:eastAsia="仿宋_GB2312" w:hAnsi="Times New Roman" w:cs="Times New Roman"/>
          <w:spacing w:val="-3"/>
          <w:sz w:val="28"/>
          <w:szCs w:val="28"/>
          <w:lang w:eastAsia="zh-CN"/>
        </w:rPr>
        <w:t>支队伍，综合晋级率为</w:t>
      </w:r>
      <w:r>
        <w:rPr>
          <w:rFonts w:ascii="Times New Roman" w:eastAsia="仿宋_GB2312" w:hAnsi="Times New Roman" w:cs="Times New Roman"/>
          <w:spacing w:val="-3"/>
          <w:sz w:val="28"/>
          <w:szCs w:val="28"/>
          <w:lang w:eastAsia="zh-CN"/>
        </w:rPr>
        <w:t>33.3%</w:t>
      </w:r>
      <w:r>
        <w:rPr>
          <w:rFonts w:ascii="Times New Roman" w:eastAsia="仿宋_GB2312" w:hAnsi="Times New Roman" w:cs="Times New Roman"/>
          <w:spacing w:val="-3"/>
          <w:sz w:val="28"/>
          <w:szCs w:val="28"/>
          <w:lang w:eastAsia="zh-CN"/>
        </w:rPr>
        <w:t>。</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4</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全国总决赛及颁奖典礼（</w:t>
      </w:r>
      <w:r>
        <w:rPr>
          <w:rFonts w:ascii="Times New Roman" w:eastAsia="仿宋_GB2312" w:hAnsi="Times New Roman" w:cs="Times New Roman"/>
          <w:sz w:val="28"/>
          <w:szCs w:val="28"/>
          <w:lang w:eastAsia="zh-CN"/>
        </w:rPr>
        <w:t>202</w:t>
      </w:r>
      <w:r>
        <w:rPr>
          <w:rFonts w:ascii="Times New Roman" w:eastAsia="仿宋_GB2312" w:hAnsi="Times New Roman" w:cs="Times New Roman"/>
          <w:sz w:val="28"/>
          <w:szCs w:val="28"/>
          <w:lang w:eastAsia="zh-CN"/>
        </w:rPr>
        <w:t>4</w:t>
      </w:r>
      <w:r>
        <w:rPr>
          <w:rFonts w:ascii="Times New Roman" w:eastAsia="仿宋_GB2312" w:hAnsi="Times New Roman" w:cs="Times New Roman"/>
          <w:sz w:val="28"/>
          <w:szCs w:val="28"/>
          <w:lang w:eastAsia="zh-CN"/>
        </w:rPr>
        <w:t>年</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月）</w:t>
      </w:r>
    </w:p>
    <w:p w:rsidR="0048144C" w:rsidRDefault="00172756">
      <w:pPr>
        <w:spacing w:line="360" w:lineRule="auto"/>
        <w:ind w:firstLineChars="200" w:firstLine="560"/>
        <w:jc w:val="both"/>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全国总决赛采用现场答辩的形式，</w:t>
      </w:r>
      <w:r>
        <w:rPr>
          <w:rFonts w:ascii="Times New Roman" w:eastAsia="仿宋_GB2312" w:hAnsi="Times New Roman" w:cs="Times New Roman"/>
          <w:sz w:val="28"/>
          <w:szCs w:val="28"/>
          <w:lang w:eastAsia="zh-CN"/>
        </w:rPr>
        <w:t>由</w:t>
      </w:r>
      <w:r>
        <w:rPr>
          <w:rFonts w:ascii="Times New Roman" w:eastAsia="仿宋_GB2312" w:hAnsi="Times New Roman" w:cs="Times New Roman"/>
          <w:spacing w:val="-3"/>
          <w:sz w:val="28"/>
          <w:szCs w:val="28"/>
          <w:lang w:eastAsia="zh-CN"/>
        </w:rPr>
        <w:t>本科组和研究生组分组进行</w:t>
      </w:r>
      <w:r>
        <w:rPr>
          <w:rFonts w:ascii="Times New Roman" w:eastAsia="仿宋_GB2312" w:hAnsi="Times New Roman" w:cs="Times New Roman"/>
          <w:sz w:val="28"/>
          <w:szCs w:val="28"/>
          <w:lang w:eastAsia="zh-CN"/>
        </w:rPr>
        <w:t>，各参赛队限</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名指导老师，</w:t>
      </w:r>
      <w:r>
        <w:rPr>
          <w:rFonts w:ascii="Times New Roman" w:eastAsia="仿宋_GB2312" w:hAnsi="Times New Roman" w:cs="Times New Roman"/>
          <w:sz w:val="28"/>
          <w:szCs w:val="28"/>
          <w:lang w:eastAsia="zh-CN"/>
        </w:rPr>
        <w:t>2</w:t>
      </w:r>
      <w:r>
        <w:rPr>
          <w:rFonts w:ascii="Times New Roman" w:eastAsia="仿宋_GB2312" w:hAnsi="Times New Roman" w:cs="Times New Roman"/>
          <w:sz w:val="28"/>
          <w:szCs w:val="28"/>
          <w:lang w:eastAsia="zh-CN"/>
        </w:rPr>
        <w:t>名选手</w:t>
      </w:r>
      <w:r>
        <w:rPr>
          <w:rFonts w:ascii="Times New Roman" w:eastAsia="仿宋_GB2312" w:hAnsi="Times New Roman" w:cs="Times New Roman"/>
          <w:sz w:val="28"/>
          <w:szCs w:val="28"/>
          <w:lang w:eastAsia="zh-CN"/>
        </w:rPr>
        <w:t>参加现场比赛。</w:t>
      </w:r>
      <w:r>
        <w:rPr>
          <w:rFonts w:ascii="Times New Roman" w:eastAsia="仿宋_GB2312" w:hAnsi="Times New Roman" w:cs="Times New Roman"/>
          <w:sz w:val="28"/>
          <w:szCs w:val="28"/>
          <w:lang w:eastAsia="zh-CN"/>
        </w:rPr>
        <w:t>按抽签顺序依次演讲并进行作品设计演示（</w:t>
      </w:r>
      <w:r>
        <w:rPr>
          <w:rFonts w:ascii="Times New Roman" w:eastAsia="仿宋_GB2312" w:hAnsi="Times New Roman" w:cs="Times New Roman"/>
          <w:sz w:val="28"/>
          <w:szCs w:val="28"/>
          <w:lang w:eastAsia="zh-CN"/>
        </w:rPr>
        <w:t>PPT</w:t>
      </w:r>
      <w:r>
        <w:rPr>
          <w:rFonts w:ascii="Times New Roman" w:eastAsia="仿宋_GB2312" w:hAnsi="Times New Roman" w:cs="Times New Roman"/>
          <w:sz w:val="28"/>
          <w:szCs w:val="28"/>
          <w:lang w:eastAsia="zh-CN"/>
        </w:rPr>
        <w:t>、视频等简要介绍作品构思、主要创新点、模型展示等</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；决赛评审专家组进行现场评审和</w:t>
      </w:r>
      <w:r>
        <w:rPr>
          <w:rFonts w:ascii="Times New Roman" w:eastAsia="仿宋_GB2312" w:hAnsi="Times New Roman" w:cs="Times New Roman"/>
          <w:sz w:val="28"/>
          <w:szCs w:val="28"/>
          <w:lang w:eastAsia="zh-CN"/>
        </w:rPr>
        <w:t>提问</w:t>
      </w:r>
      <w:r>
        <w:rPr>
          <w:rFonts w:ascii="Times New Roman" w:eastAsia="仿宋_GB2312" w:hAnsi="Times New Roman" w:cs="Times New Roman"/>
          <w:sz w:val="28"/>
          <w:szCs w:val="28"/>
          <w:lang w:eastAsia="zh-CN"/>
        </w:rPr>
        <w:t>，时间不超过</w:t>
      </w:r>
      <w:r>
        <w:rPr>
          <w:rFonts w:ascii="Times New Roman" w:eastAsia="仿宋_GB2312" w:hAnsi="Times New Roman" w:cs="Times New Roman"/>
          <w:sz w:val="28"/>
          <w:szCs w:val="28"/>
          <w:lang w:eastAsia="zh-CN"/>
        </w:rPr>
        <w:t>3</w:t>
      </w:r>
      <w:r>
        <w:rPr>
          <w:rFonts w:ascii="Times New Roman" w:eastAsia="仿宋_GB2312" w:hAnsi="Times New Roman" w:cs="Times New Roman"/>
          <w:sz w:val="28"/>
          <w:szCs w:val="28"/>
          <w:lang w:eastAsia="zh-CN"/>
        </w:rPr>
        <w:t>分钟。</w:t>
      </w:r>
    </w:p>
    <w:p w:rsidR="0048144C" w:rsidRDefault="00172756">
      <w:pPr>
        <w:spacing w:line="360" w:lineRule="auto"/>
        <w:ind w:firstLineChars="200" w:firstLine="548"/>
        <w:jc w:val="both"/>
        <w:rPr>
          <w:rFonts w:ascii="Times New Roman" w:eastAsia="仿宋_GB2312" w:hAnsi="Times New Roman" w:cs="Times New Roman"/>
          <w:sz w:val="28"/>
          <w:szCs w:val="28"/>
          <w:lang w:eastAsia="zh-CN"/>
        </w:rPr>
      </w:pPr>
      <w:r>
        <w:rPr>
          <w:rFonts w:ascii="Times New Roman" w:eastAsia="仿宋_GB2312" w:hAnsi="Times New Roman" w:cs="Times New Roman"/>
          <w:spacing w:val="-3"/>
          <w:sz w:val="28"/>
          <w:szCs w:val="28"/>
          <w:lang w:eastAsia="zh-CN"/>
        </w:rPr>
        <w:t>本次大赛所有晋级名单将在大赛官网和中国复合材料学会公众号同时公示，并由组委会及时通知参赛队。</w:t>
      </w:r>
    </w:p>
    <w:p w:rsidR="0048144C" w:rsidRDefault="00172756">
      <w:pPr>
        <w:rPr>
          <w:b/>
          <w:bCs/>
          <w:lang w:eastAsia="zh-CN"/>
        </w:rPr>
      </w:pPr>
      <w:r>
        <w:rPr>
          <w:rFonts w:ascii="Times New Roman" w:eastAsia="仿宋_GB2312" w:hAnsi="Times New Roman" w:cs="Times New Roman"/>
          <w:sz w:val="28"/>
          <w:szCs w:val="28"/>
          <w:lang w:eastAsia="zh-CN"/>
        </w:rPr>
        <w:t>本届总决赛及颁奖典礼拟定于</w:t>
      </w:r>
      <w:r>
        <w:rPr>
          <w:rFonts w:ascii="Times New Roman" w:eastAsia="仿宋_GB2312" w:hAnsi="Times New Roman" w:cs="Times New Roman"/>
          <w:sz w:val="28"/>
          <w:szCs w:val="28"/>
          <w:lang w:eastAsia="zh-CN"/>
        </w:rPr>
        <w:t>2024</w:t>
      </w:r>
      <w:r>
        <w:rPr>
          <w:rFonts w:ascii="Times New Roman" w:eastAsia="仿宋_GB2312" w:hAnsi="Times New Roman" w:cs="Times New Roman"/>
          <w:sz w:val="28"/>
          <w:szCs w:val="28"/>
          <w:lang w:eastAsia="zh-CN"/>
        </w:rPr>
        <w:t>年</w:t>
      </w:r>
      <w:r>
        <w:rPr>
          <w:rFonts w:ascii="Times New Roman" w:eastAsia="仿宋_GB2312" w:hAnsi="Times New Roman" w:cs="Times New Roman"/>
          <w:sz w:val="28"/>
          <w:szCs w:val="28"/>
          <w:lang w:eastAsia="zh-CN"/>
        </w:rPr>
        <w:t>11</w:t>
      </w:r>
      <w:r>
        <w:rPr>
          <w:rFonts w:ascii="Times New Roman" w:eastAsia="仿宋_GB2312" w:hAnsi="Times New Roman" w:cs="Times New Roman"/>
          <w:sz w:val="28"/>
          <w:szCs w:val="28"/>
          <w:lang w:eastAsia="zh-CN"/>
        </w:rPr>
        <w:t>月在广东省东莞市</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国际复合材料科技峰会</w:t>
      </w:r>
      <w:r>
        <w:rPr>
          <w:rFonts w:ascii="Times New Roman" w:eastAsia="仿宋_GB2312" w:hAnsi="Times New Roman" w:cs="Times New Roman"/>
          <w:sz w:val="28"/>
          <w:szCs w:val="28"/>
          <w:lang w:eastAsia="zh-CN"/>
        </w:rPr>
        <w:t>”</w:t>
      </w:r>
      <w:r>
        <w:rPr>
          <w:rFonts w:ascii="Times New Roman" w:eastAsia="仿宋_GB2312" w:hAnsi="Times New Roman" w:cs="Times New Roman"/>
          <w:sz w:val="28"/>
          <w:szCs w:val="28"/>
          <w:lang w:eastAsia="zh-CN"/>
        </w:rPr>
        <w:t>期间举行，组委会提供总决赛期间参赛选手的食宿费、往返城市的交通费用（每队限</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名指导老师，</w:t>
      </w:r>
      <w:r>
        <w:rPr>
          <w:rFonts w:ascii="Times New Roman" w:eastAsia="仿宋_GB2312" w:hAnsi="Times New Roman" w:cs="Times New Roman"/>
          <w:sz w:val="28"/>
          <w:szCs w:val="28"/>
          <w:lang w:eastAsia="zh-CN"/>
        </w:rPr>
        <w:t>2</w:t>
      </w:r>
      <w:r>
        <w:rPr>
          <w:rFonts w:ascii="Times New Roman" w:eastAsia="仿宋_GB2312" w:hAnsi="Times New Roman" w:cs="Times New Roman"/>
          <w:sz w:val="28"/>
          <w:szCs w:val="28"/>
          <w:lang w:eastAsia="zh-CN"/>
        </w:rPr>
        <w:t>名参赛选手，交通费按高铁二等座的标准予以报销，不含</w:t>
      </w:r>
      <w:r>
        <w:rPr>
          <w:rFonts w:ascii="Times New Roman" w:eastAsia="仿宋_GB2312" w:hAnsi="Times New Roman" w:cs="Times New Roman"/>
          <w:sz w:val="28"/>
          <w:szCs w:val="28"/>
          <w:lang w:eastAsia="zh-CN"/>
        </w:rPr>
        <w:t>市内交通费用）</w:t>
      </w:r>
      <w:r>
        <w:rPr>
          <w:rFonts w:ascii="Times New Roman" w:eastAsia="仿宋_GB2312" w:hAnsi="Times New Roman" w:cs="Times New Roman"/>
          <w:spacing w:val="-3"/>
          <w:sz w:val="28"/>
          <w:szCs w:val="28"/>
          <w:lang w:eastAsia="zh-CN"/>
        </w:rPr>
        <w:t>。</w:t>
      </w:r>
    </w:p>
    <w:sectPr w:rsidR="00481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56" w:rsidRDefault="00172756" w:rsidP="0036782F">
      <w:r>
        <w:separator/>
      </w:r>
    </w:p>
  </w:endnote>
  <w:endnote w:type="continuationSeparator" w:id="0">
    <w:p w:rsidR="00172756" w:rsidRDefault="00172756" w:rsidP="0036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56" w:rsidRDefault="00172756" w:rsidP="0036782F">
      <w:r>
        <w:separator/>
      </w:r>
    </w:p>
  </w:footnote>
  <w:footnote w:type="continuationSeparator" w:id="0">
    <w:p w:rsidR="00172756" w:rsidRDefault="00172756" w:rsidP="0036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3137A"/>
    <w:multiLevelType w:val="singleLevel"/>
    <w:tmpl w:val="C613137A"/>
    <w:lvl w:ilvl="0">
      <w:start w:val="2"/>
      <w:numFmt w:val="decimal"/>
      <w:suff w:val="nothing"/>
      <w:lvlText w:val="（%1）"/>
      <w:lvlJc w:val="left"/>
    </w:lvl>
  </w:abstractNum>
  <w:abstractNum w:abstractNumId="1">
    <w:nsid w:val="CBBD24B9"/>
    <w:multiLevelType w:val="singleLevel"/>
    <w:tmpl w:val="CBBD24B9"/>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jc4MDhiYTI0MTYzMWI2ZDUwMGJmYzliOTAxYWMifQ=="/>
  </w:docVars>
  <w:rsids>
    <w:rsidRoot w:val="0048144C"/>
    <w:rsid w:val="00172756"/>
    <w:rsid w:val="0036782F"/>
    <w:rsid w:val="0048144C"/>
    <w:rsid w:val="007C794D"/>
    <w:rsid w:val="2AE45D9A"/>
    <w:rsid w:val="38AA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3FF53F-CAC0-4778-B9CC-902416EE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link w:val="Char"/>
    <w:rsid w:val="00367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6782F"/>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224</Words>
  <Characters>1281</Characters>
  <Application>Microsoft Office Word</Application>
  <DocSecurity>0</DocSecurity>
  <Lines>10</Lines>
  <Paragraphs>3</Paragraphs>
  <ScaleCrop>false</ScaleCrop>
  <Company>Organization</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dcterms:created xsi:type="dcterms:W3CDTF">2024-03-01T02:44:00Z</dcterms:created>
  <dcterms:modified xsi:type="dcterms:W3CDTF">2024-03-14T03:17:00Z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7627A123431E48D7935B59CE4B13667D_12</vt:lpwstr>
  </property>
</Properties>
</file>