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附件1：威海校区“研途领航”研究生骨干教育实践活动学员</w:t>
      </w:r>
      <w:r>
        <w:rPr>
          <w:rFonts w:hint="default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名额分配表</w:t>
      </w:r>
    </w:p>
    <w:tbl>
      <w:tblPr>
        <w:tblStyle w:val="3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</w:t>
            </w:r>
          </w:p>
        </w:tc>
        <w:tc>
          <w:tcPr>
            <w:tcW w:w="4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海洋工程学院</w:t>
            </w:r>
          </w:p>
        </w:tc>
        <w:tc>
          <w:tcPr>
            <w:tcW w:w="4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海洋科学与技术学院</w:t>
            </w:r>
          </w:p>
        </w:tc>
        <w:tc>
          <w:tcPr>
            <w:tcW w:w="4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汽车工程学院</w:t>
            </w:r>
          </w:p>
        </w:tc>
        <w:tc>
          <w:tcPr>
            <w:tcW w:w="4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信息科学与工程学院</w:t>
            </w:r>
          </w:p>
        </w:tc>
        <w:tc>
          <w:tcPr>
            <w:tcW w:w="4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计算机科学与技术学院▪软件学院</w:t>
            </w:r>
          </w:p>
        </w:tc>
        <w:tc>
          <w:tcPr>
            <w:tcW w:w="4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材料科学与工程学院</w:t>
            </w:r>
          </w:p>
        </w:tc>
        <w:tc>
          <w:tcPr>
            <w:tcW w:w="4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新能源学院</w:t>
            </w:r>
          </w:p>
        </w:tc>
        <w:tc>
          <w:tcPr>
            <w:tcW w:w="4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理学院</w:t>
            </w:r>
          </w:p>
        </w:tc>
        <w:tc>
          <w:tcPr>
            <w:tcW w:w="4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经济管理学院</w:t>
            </w:r>
          </w:p>
        </w:tc>
        <w:tc>
          <w:tcPr>
            <w:tcW w:w="4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4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37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</w:rPr>
      </w:pP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附件2：</w:t>
      </w:r>
    </w:p>
    <w:tbl>
      <w:tblPr>
        <w:tblStyle w:val="3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199"/>
        <w:gridCol w:w="1728"/>
        <w:gridCol w:w="1669"/>
        <w:gridCol w:w="1654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5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32"/>
                <w:szCs w:val="40"/>
              </w:rPr>
              <w:t>威海校区“研途领航”</w:t>
            </w:r>
            <w:r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  <w:t>研究生</w:t>
            </w:r>
            <w:r>
              <w:rPr>
                <w:rFonts w:hint="eastAsia" w:ascii="黑体" w:hAnsi="黑体" w:eastAsia="黑体" w:cs="黑体"/>
                <w:sz w:val="32"/>
                <w:szCs w:val="40"/>
              </w:rPr>
              <w:t>骨干</w:t>
            </w:r>
            <w:r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  <w:t>教育实践活动</w:t>
            </w: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t>学员汇总表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M2Y3ZGRhNDExOGI5ZGRiODc3M2JhMTM0OGIwNGIifQ=="/>
  </w:docVars>
  <w:rsids>
    <w:rsidRoot w:val="2EF47AF0"/>
    <w:rsid w:val="2EF4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2022-09-23T08:21:00Z</dcterms:created>
  <dc:creator>She-Ra</dc:creator>
  <cp:lastModifiedBy>She-Ra</cp:lastModifiedBy>
  <dcterms:modified xsi:type="dcterms:W3CDTF">2022-09-23T08:22:49Z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6E8779BB046E4A3ABAE51BA66A11F7FD</vt:lpwstr>
  </property>
</Properties>
</file>