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教学成果奖政治审查表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41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主要完成人</w:t>
            </w:r>
          </w:p>
        </w:tc>
        <w:tc>
          <w:tcPr>
            <w:tcW w:w="41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某校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填写所有人，外校和威海、深圳人员用括号标注，红色字打印时删除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41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FF000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学院/学部/校区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党支部意见：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请填写党支部对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教师思想政治素质、师德师风、意识形态倾向、学术诚信等方面的意见）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××政治立场坚定、师德师风良好，学术功底扎实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无意识形态问题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无不良记录。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60" w:firstLineChars="9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党支部书记签字：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党支部意见：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请填写党支部对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教师思想政治素质、师德师风、意识形态倾向、学术诚信等方面的意见）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××政治立场坚定、师德师风良好，学术功底扎实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无意识形态问题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无不良记录。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60" w:firstLineChars="9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党支部书记签字：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40" w:firstLineChars="11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党委意见：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lang w:bidi="ar"/>
              </w:rPr>
              <w:t>对成果思想性、校本部成果完成人思想政治素质和师德师风情况的鉴定意见。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lang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本单位以上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申报人员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政治立场坚定、学术功底扎实、师德师风良好，无意识形态问题、无不良记录。成果材料无危害国家安全、涉密及其他不适宜公开传播的内容，思想导向正确，不存在思想性问题。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同意申报。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7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单位党委负责人（签字）：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0" w:firstLineChars="26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0" w:firstLineChars="2500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ind w:firstLine="210" w:firstLineChars="100"/>
        <w:rPr>
          <w:rFonts w:hint="default" w:ascii="黑体" w:hAnsi="黑体" w:eastAsia="黑体" w:cs="黑体"/>
          <w:color w:val="0000FF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FF"/>
          <w:sz w:val="21"/>
          <w:szCs w:val="21"/>
          <w:lang w:val="en-US" w:eastAsia="zh-CN"/>
        </w:rPr>
        <w:t>注：此表本部教师用，同一党支部人员可填报一栏，不同党支部需分栏填写。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教学成果奖政治审查表</w:t>
      </w:r>
    </w:p>
    <w:p/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822"/>
        <w:gridCol w:w="850"/>
        <w:gridCol w:w="1134"/>
        <w:gridCol w:w="993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面貌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号码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2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t>政治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t>思想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t>表情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24"/>
                <w:szCs w:val="24"/>
              </w:rPr>
              <w:t>现况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30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此表用于外校人员、威海和深圳人员的政审。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政治把关重点审核完成人的政治立场、学术功底、师德师风等方面以及成果的政治方向和价值导向。意见由其所在单位党组织（需由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FF0000"/>
                <w:sz w:val="24"/>
                <w:szCs w:val="24"/>
              </w:rPr>
              <w:t>学校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层面党委盖章，不能学院层面）出具，所有红色字上报请删除。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  <w:t>参考内容：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×××政治立场坚定、学术功底扎实、师德师风良好，无意识形态问题、无不良记录。成果政治方向和价值导向正确。同意申报。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单位党组织盖章：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>
      <w:pPr>
        <w:widowControl/>
        <w:ind w:firstLine="210" w:firstLineChars="100"/>
        <w:rPr>
          <w:rFonts w:hint="default" w:ascii="黑体" w:hAnsi="黑体" w:eastAsia="黑体"/>
          <w:color w:val="0000FF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FF"/>
          <w:sz w:val="21"/>
          <w:szCs w:val="21"/>
          <w:lang w:val="en-US" w:eastAsia="zh-CN"/>
        </w:rPr>
        <w:t>注：此表外校、威海深圳校区教师用，需由学校层面党委盖章，非学院层面。</w:t>
      </w: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304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4774C-2740-4E63-90B3-1F311B5BB4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78DF4E2-500A-4E0E-8A48-A9E0560D8B37}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22F2E8-3B55-446C-9E0A-919E17850E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8C35CC-0CA2-4F47-806B-A77B15AED8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WIyYzU2YzczNmIzMjZkNWFmZTdiYTNjODA1YTgifQ=="/>
  </w:docVars>
  <w:rsids>
    <w:rsidRoot w:val="0078522D"/>
    <w:rsid w:val="00102A4B"/>
    <w:rsid w:val="001508AB"/>
    <w:rsid w:val="001A7BE4"/>
    <w:rsid w:val="00213A00"/>
    <w:rsid w:val="00226D79"/>
    <w:rsid w:val="002619B1"/>
    <w:rsid w:val="00270641"/>
    <w:rsid w:val="002721CC"/>
    <w:rsid w:val="0028363D"/>
    <w:rsid w:val="002C68DE"/>
    <w:rsid w:val="003C5E9E"/>
    <w:rsid w:val="00592977"/>
    <w:rsid w:val="005E4BAD"/>
    <w:rsid w:val="006005B5"/>
    <w:rsid w:val="006668DB"/>
    <w:rsid w:val="00687AE0"/>
    <w:rsid w:val="006F4FE9"/>
    <w:rsid w:val="0078522D"/>
    <w:rsid w:val="0084551E"/>
    <w:rsid w:val="0085225A"/>
    <w:rsid w:val="00877229"/>
    <w:rsid w:val="0088332D"/>
    <w:rsid w:val="008B534B"/>
    <w:rsid w:val="008D445B"/>
    <w:rsid w:val="008F5453"/>
    <w:rsid w:val="00A10D04"/>
    <w:rsid w:val="00A83ECA"/>
    <w:rsid w:val="00A86AAD"/>
    <w:rsid w:val="00AD0228"/>
    <w:rsid w:val="00B9745A"/>
    <w:rsid w:val="00BB15C6"/>
    <w:rsid w:val="00BF632F"/>
    <w:rsid w:val="00C14C10"/>
    <w:rsid w:val="00CD311C"/>
    <w:rsid w:val="00D52268"/>
    <w:rsid w:val="00D87E9D"/>
    <w:rsid w:val="00D97B00"/>
    <w:rsid w:val="00ED5048"/>
    <w:rsid w:val="00EE2509"/>
    <w:rsid w:val="00F56F2D"/>
    <w:rsid w:val="01786B02"/>
    <w:rsid w:val="03326279"/>
    <w:rsid w:val="073719E7"/>
    <w:rsid w:val="077E71C0"/>
    <w:rsid w:val="09152AC0"/>
    <w:rsid w:val="09C82565"/>
    <w:rsid w:val="0D783EB8"/>
    <w:rsid w:val="0FD57A8D"/>
    <w:rsid w:val="15E96D85"/>
    <w:rsid w:val="1A874F40"/>
    <w:rsid w:val="1E8A2A3D"/>
    <w:rsid w:val="1ED43C6A"/>
    <w:rsid w:val="20B87F38"/>
    <w:rsid w:val="24403E6A"/>
    <w:rsid w:val="245D4E01"/>
    <w:rsid w:val="2A814E7F"/>
    <w:rsid w:val="2AD518DA"/>
    <w:rsid w:val="2AD61726"/>
    <w:rsid w:val="2D356307"/>
    <w:rsid w:val="31DB4D9D"/>
    <w:rsid w:val="356D0DE8"/>
    <w:rsid w:val="359903F1"/>
    <w:rsid w:val="380F112E"/>
    <w:rsid w:val="3A993636"/>
    <w:rsid w:val="3D5A5905"/>
    <w:rsid w:val="44F4477F"/>
    <w:rsid w:val="46555F03"/>
    <w:rsid w:val="4AD22C60"/>
    <w:rsid w:val="4CB06FD9"/>
    <w:rsid w:val="5423249A"/>
    <w:rsid w:val="56885C6D"/>
    <w:rsid w:val="619450FF"/>
    <w:rsid w:val="696B1659"/>
    <w:rsid w:val="6C891725"/>
    <w:rsid w:val="6E8056C9"/>
    <w:rsid w:val="7005784B"/>
    <w:rsid w:val="795526FB"/>
    <w:rsid w:val="7A085AA2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409</Characters>
  <Lines>5</Lines>
  <Paragraphs>1</Paragraphs>
  <TotalTime>24</TotalTime>
  <ScaleCrop>false</ScaleCrop>
  <LinksUpToDate>false</LinksUpToDate>
  <CharactersWithSpaces>521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2020-11-16T07:46:00Z</dcterms:created>
  <dc:creator>hep</dc:creator>
  <cp:lastModifiedBy>教研中心</cp:lastModifiedBy>
  <cp:lastPrinted>2022-07-05T02:00:00Z</cp:lastPrinted>
  <dcterms:modified xsi:type="dcterms:W3CDTF">2023-10-18T03:20:34Z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9755B27278F14D3FB31FB1776D8A1AE7</vt:lpwstr>
  </property>
</Properties>
</file>