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lang w:eastAsia="zh-CN"/>
        </w:rPr>
        <w:t>关于</w:t>
      </w:r>
      <w:r>
        <w:rPr>
          <w:rFonts w:hint="eastAsia"/>
          <w:b/>
          <w:bCs/>
          <w:sz w:val="32"/>
          <w:szCs w:val="32"/>
        </w:rPr>
        <w:t>桃苑小区</w:t>
      </w:r>
      <w:r>
        <w:rPr>
          <w:rFonts w:hint="eastAsia"/>
          <w:b/>
          <w:bCs/>
          <w:sz w:val="32"/>
          <w:szCs w:val="32"/>
          <w:lang w:eastAsia="zh-CN"/>
        </w:rPr>
        <w:t>专家公寓</w:t>
      </w:r>
      <w:r>
        <w:rPr>
          <w:rFonts w:hint="eastAsia"/>
          <w:b/>
          <w:bCs/>
          <w:sz w:val="32"/>
          <w:szCs w:val="32"/>
        </w:rPr>
        <w:t>18#、19#、21#楼</w:t>
      </w:r>
    </w:p>
    <w:p>
      <w:pPr>
        <w:jc w:val="center"/>
        <w:rPr>
          <w:rFonts w:hint="eastAsia" w:eastAsiaTheme="minorEastAsia"/>
          <w:b/>
          <w:bCs/>
          <w:sz w:val="32"/>
          <w:szCs w:val="32"/>
          <w:lang w:eastAsia="zh-CN"/>
        </w:rPr>
      </w:pPr>
      <w:r>
        <w:rPr>
          <w:rFonts w:hint="eastAsia"/>
          <w:b/>
          <w:bCs/>
          <w:sz w:val="32"/>
          <w:szCs w:val="32"/>
        </w:rPr>
        <w:t>厨卫阳施工方案</w:t>
      </w:r>
      <w:r>
        <w:rPr>
          <w:rFonts w:hint="eastAsia"/>
          <w:b/>
          <w:bCs/>
          <w:sz w:val="32"/>
          <w:szCs w:val="32"/>
          <w:lang w:eastAsia="zh-CN"/>
        </w:rPr>
        <w:t>第二次意见反馈</w:t>
      </w:r>
    </w:p>
    <w:p>
      <w:pPr>
        <w:jc w:val="left"/>
        <w:rPr>
          <w:rFonts w:hint="eastAsia" w:eastAsiaTheme="minorEastAsia"/>
          <w:b/>
          <w:bCs/>
          <w:sz w:val="28"/>
          <w:szCs w:val="28"/>
          <w:lang w:eastAsia="zh-CN"/>
        </w:rPr>
      </w:pPr>
      <w:r>
        <w:rPr>
          <w:rFonts w:hint="eastAsia"/>
          <w:b/>
          <w:bCs/>
          <w:sz w:val="32"/>
          <w:szCs w:val="32"/>
        </w:rPr>
        <w:t>购置新房教职工</w:t>
      </w:r>
      <w:r>
        <w:rPr>
          <w:rFonts w:hint="eastAsia"/>
          <w:b/>
          <w:bCs/>
          <w:sz w:val="32"/>
          <w:szCs w:val="32"/>
          <w:lang w:eastAsia="zh-CN"/>
        </w:rPr>
        <w:t>：</w:t>
      </w:r>
    </w:p>
    <w:p>
      <w:pPr>
        <w:numPr>
          <w:ilvl w:val="0"/>
          <w:numId w:val="0"/>
        </w:numPr>
        <w:ind w:firstLine="640" w:firstLineChars="200"/>
        <w:rPr>
          <w:rFonts w:hint="default"/>
          <w:sz w:val="32"/>
          <w:szCs w:val="32"/>
          <w:lang w:val="en-US" w:eastAsia="zh-CN"/>
        </w:rPr>
      </w:pPr>
      <w:r>
        <w:rPr>
          <w:rFonts w:hint="eastAsia"/>
          <w:sz w:val="32"/>
          <w:szCs w:val="32"/>
        </w:rPr>
        <w:t>根据</w:t>
      </w:r>
      <w:r>
        <w:rPr>
          <w:rFonts w:hint="eastAsia"/>
          <w:sz w:val="32"/>
          <w:szCs w:val="32"/>
          <w:lang w:val="en-US" w:eastAsia="zh-CN"/>
        </w:rPr>
        <w:t>4月16</w:t>
      </w:r>
      <w:r>
        <w:rPr>
          <w:rFonts w:hint="eastAsia"/>
          <w:sz w:val="32"/>
          <w:szCs w:val="32"/>
        </w:rPr>
        <w:t>日</w:t>
      </w:r>
      <w:r>
        <w:rPr>
          <w:rFonts w:hint="eastAsia"/>
          <w:sz w:val="32"/>
          <w:szCs w:val="32"/>
          <w:lang w:eastAsia="zh-CN"/>
        </w:rPr>
        <w:t>部分</w:t>
      </w:r>
      <w:r>
        <w:rPr>
          <w:rFonts w:hint="eastAsia"/>
          <w:sz w:val="32"/>
          <w:szCs w:val="32"/>
        </w:rPr>
        <w:t>购置新房教职工</w:t>
      </w:r>
      <w:r>
        <w:rPr>
          <w:rFonts w:hint="eastAsia"/>
          <w:sz w:val="32"/>
          <w:szCs w:val="32"/>
          <w:lang w:eastAsia="zh-CN"/>
        </w:rPr>
        <w:t>在业主微信群中提出的建议</w:t>
      </w:r>
      <w:r>
        <w:rPr>
          <w:rFonts w:hint="eastAsia"/>
          <w:sz w:val="32"/>
          <w:szCs w:val="32"/>
        </w:rPr>
        <w:t>现</w:t>
      </w:r>
      <w:r>
        <w:rPr>
          <w:rFonts w:hint="eastAsia"/>
          <w:sz w:val="32"/>
          <w:szCs w:val="32"/>
          <w:lang w:eastAsia="zh-CN"/>
        </w:rPr>
        <w:t>第二次</w:t>
      </w:r>
      <w:r>
        <w:rPr>
          <w:rFonts w:hint="eastAsia"/>
          <w:sz w:val="32"/>
          <w:szCs w:val="32"/>
        </w:rPr>
        <w:t>汇总</w:t>
      </w:r>
      <w:r>
        <w:rPr>
          <w:rFonts w:hint="eastAsia"/>
          <w:sz w:val="32"/>
          <w:szCs w:val="32"/>
          <w:lang w:eastAsia="zh-CN"/>
        </w:rPr>
        <w:t>反馈给大家，详情如下</w:t>
      </w:r>
      <w:r>
        <w:rPr>
          <w:rFonts w:hint="eastAsia"/>
          <w:sz w:val="32"/>
          <w:szCs w:val="32"/>
          <w:lang w:val="en-US" w:eastAsia="zh-CN"/>
        </w:rPr>
        <w:t>:</w:t>
      </w:r>
    </w:p>
    <w:p>
      <w:pPr>
        <w:numPr>
          <w:ilvl w:val="0"/>
          <w:numId w:val="0"/>
        </w:numPr>
        <w:rPr>
          <w:rFonts w:hint="eastAsia"/>
          <w:b/>
          <w:bCs/>
          <w:sz w:val="32"/>
          <w:szCs w:val="32"/>
          <w:lang w:eastAsia="zh-CN"/>
        </w:rPr>
      </w:pPr>
      <w:r>
        <w:rPr>
          <w:rFonts w:hint="eastAsia"/>
          <w:b/>
          <w:bCs/>
          <w:sz w:val="32"/>
          <w:szCs w:val="32"/>
          <w:lang w:eastAsia="zh-CN"/>
        </w:rPr>
        <w:t>一、先在预留房间做几个样板房；</w:t>
      </w:r>
    </w:p>
    <w:p>
      <w:pPr>
        <w:numPr>
          <w:ilvl w:val="0"/>
          <w:numId w:val="0"/>
        </w:numPr>
        <w:ind w:firstLine="640" w:firstLineChars="200"/>
        <w:rPr>
          <w:rFonts w:hint="eastAsia"/>
          <w:sz w:val="32"/>
          <w:szCs w:val="32"/>
          <w:lang w:eastAsia="zh-CN"/>
        </w:rPr>
      </w:pPr>
      <w:r>
        <w:rPr>
          <w:rFonts w:hint="eastAsia"/>
          <w:sz w:val="32"/>
          <w:szCs w:val="32"/>
          <w:lang w:eastAsia="zh-CN"/>
        </w:rPr>
        <w:t>答复：按原计划施工单位是可以做样板房的，</w:t>
      </w:r>
      <w:r>
        <w:rPr>
          <w:rFonts w:hint="eastAsia"/>
          <w:color w:val="auto"/>
          <w:sz w:val="32"/>
          <w:szCs w:val="32"/>
          <w:lang w:eastAsia="zh-CN"/>
        </w:rPr>
        <w:t>受疫情影响目前施工进展有些滞后，</w:t>
      </w:r>
      <w:r>
        <w:rPr>
          <w:rFonts w:hint="eastAsia"/>
          <w:sz w:val="32"/>
          <w:szCs w:val="32"/>
          <w:lang w:eastAsia="zh-CN"/>
        </w:rPr>
        <w:t>做样板房之前需要完成的工序较多，目前还不具备样板房施工的条件，样板房全部完成需要1-2个月的施工周期，根据样板房再选择装修方案势必会影响整体施工工期。</w:t>
      </w:r>
    </w:p>
    <w:p>
      <w:pPr>
        <w:numPr>
          <w:ilvl w:val="0"/>
          <w:numId w:val="0"/>
        </w:numPr>
        <w:rPr>
          <w:rFonts w:hint="eastAsia"/>
          <w:b/>
          <w:bCs/>
          <w:sz w:val="32"/>
          <w:szCs w:val="32"/>
          <w:lang w:eastAsia="zh-CN"/>
        </w:rPr>
      </w:pPr>
      <w:r>
        <w:rPr>
          <w:rFonts w:hint="eastAsia"/>
          <w:b/>
          <w:bCs/>
          <w:sz w:val="32"/>
          <w:szCs w:val="32"/>
          <w:lang w:eastAsia="zh-CN"/>
        </w:rPr>
        <w:t>二、增加瓷砖样式和色彩 地砖要求防滑 瓷砖的规格尺寸要明确 留美缝；</w:t>
      </w:r>
    </w:p>
    <w:p>
      <w:pPr>
        <w:numPr>
          <w:ilvl w:val="0"/>
          <w:numId w:val="0"/>
        </w:numPr>
        <w:ind w:firstLine="640" w:firstLineChars="200"/>
        <w:rPr>
          <w:rFonts w:hint="eastAsia"/>
          <w:sz w:val="32"/>
          <w:szCs w:val="32"/>
          <w:lang w:eastAsia="zh-CN"/>
        </w:rPr>
      </w:pPr>
      <w:r>
        <w:rPr>
          <w:rFonts w:hint="eastAsia"/>
          <w:sz w:val="32"/>
          <w:szCs w:val="32"/>
          <w:lang w:eastAsia="zh-CN"/>
        </w:rPr>
        <w:t>答复：</w:t>
      </w:r>
    </w:p>
    <w:p>
      <w:pPr>
        <w:numPr>
          <w:ilvl w:val="0"/>
          <w:numId w:val="0"/>
        </w:numPr>
        <w:ind w:firstLine="640" w:firstLineChars="200"/>
        <w:rPr>
          <w:rFonts w:hint="eastAsia"/>
          <w:sz w:val="32"/>
          <w:szCs w:val="32"/>
          <w:lang w:eastAsia="zh-CN"/>
        </w:rPr>
      </w:pPr>
      <w:r>
        <w:rPr>
          <w:rFonts w:hint="eastAsia"/>
          <w:sz w:val="32"/>
          <w:szCs w:val="32"/>
          <w:lang w:eastAsia="zh-CN"/>
        </w:rPr>
        <w:t>（1）由于装修户数较多，考虑到日后施工及配送问题样式不能再增加,但瓷砖搭配方式可以随意调整;</w:t>
      </w:r>
    </w:p>
    <w:p>
      <w:pPr>
        <w:numPr>
          <w:ilvl w:val="0"/>
          <w:numId w:val="0"/>
        </w:numPr>
        <w:ind w:firstLine="640" w:firstLineChars="200"/>
        <w:rPr>
          <w:rFonts w:hint="eastAsia"/>
          <w:sz w:val="32"/>
          <w:szCs w:val="32"/>
          <w:lang w:eastAsia="zh-CN"/>
        </w:rPr>
      </w:pPr>
      <w:r>
        <w:rPr>
          <w:rFonts w:hint="eastAsia"/>
          <w:sz w:val="32"/>
          <w:szCs w:val="32"/>
          <w:lang w:eastAsia="zh-CN"/>
        </w:rPr>
        <w:t>（2）设计中地砖均有防滑工艺适用于卫生间地面;</w:t>
      </w:r>
    </w:p>
    <w:p>
      <w:pPr>
        <w:numPr>
          <w:ilvl w:val="0"/>
          <w:numId w:val="0"/>
        </w:numPr>
        <w:ind w:firstLine="640" w:firstLineChars="200"/>
        <w:rPr>
          <w:rFonts w:hint="eastAsia"/>
          <w:sz w:val="32"/>
          <w:szCs w:val="32"/>
          <w:lang w:eastAsia="zh-CN"/>
        </w:rPr>
      </w:pPr>
      <w:r>
        <w:rPr>
          <w:rFonts w:hint="eastAsia"/>
          <w:sz w:val="32"/>
          <w:szCs w:val="32"/>
          <w:lang w:eastAsia="zh-CN"/>
        </w:rPr>
        <w:t>（3）卫生间墙面砖尺寸400×800；卫生间地面砖尺寸400×400；</w:t>
      </w:r>
    </w:p>
    <w:p>
      <w:pPr>
        <w:numPr>
          <w:ilvl w:val="0"/>
          <w:numId w:val="0"/>
        </w:numPr>
        <w:ind w:firstLine="640" w:firstLineChars="200"/>
        <w:rPr>
          <w:rFonts w:hint="eastAsia"/>
          <w:sz w:val="32"/>
          <w:szCs w:val="32"/>
          <w:lang w:eastAsia="zh-CN"/>
        </w:rPr>
      </w:pPr>
      <w:r>
        <w:rPr>
          <w:rFonts w:hint="eastAsia"/>
          <w:sz w:val="32"/>
          <w:szCs w:val="32"/>
          <w:lang w:eastAsia="zh-CN"/>
        </w:rPr>
        <w:t xml:space="preserve">     厨房墙面砖尺寸400×800；  厨房地面砖尺寸800×800；</w:t>
      </w:r>
    </w:p>
    <w:p>
      <w:pPr>
        <w:numPr>
          <w:ilvl w:val="0"/>
          <w:numId w:val="0"/>
        </w:numPr>
        <w:ind w:firstLine="640" w:firstLineChars="200"/>
        <w:rPr>
          <w:rFonts w:hint="eastAsia"/>
          <w:sz w:val="32"/>
          <w:szCs w:val="32"/>
          <w:lang w:eastAsia="zh-CN"/>
        </w:rPr>
      </w:pPr>
      <w:r>
        <w:rPr>
          <w:rFonts w:hint="eastAsia"/>
          <w:sz w:val="32"/>
          <w:szCs w:val="32"/>
          <w:lang w:eastAsia="zh-CN"/>
        </w:rPr>
        <w:t xml:space="preserve">     阳台墙面砖尺寸400×800；  阳台地面砖尺寸800×800；</w:t>
      </w:r>
    </w:p>
    <w:p>
      <w:pPr>
        <w:numPr>
          <w:ilvl w:val="0"/>
          <w:numId w:val="0"/>
        </w:numPr>
        <w:ind w:firstLine="640" w:firstLineChars="200"/>
        <w:rPr>
          <w:rFonts w:hint="eastAsia"/>
          <w:sz w:val="32"/>
          <w:szCs w:val="32"/>
          <w:lang w:eastAsia="zh-CN"/>
        </w:rPr>
      </w:pPr>
      <w:r>
        <w:rPr>
          <w:rFonts w:hint="eastAsia"/>
          <w:sz w:val="32"/>
          <w:szCs w:val="32"/>
          <w:lang w:eastAsia="zh-CN"/>
        </w:rPr>
        <w:t>（4）业主可以在施工确认单中备注是否预留美缝，如果做瓷砖会预留2-2.5mm缝隙供业主后期自行美缝；如果不做，施工时会直接嵌缝。</w:t>
      </w:r>
    </w:p>
    <w:p>
      <w:pPr>
        <w:numPr>
          <w:ilvl w:val="0"/>
          <w:numId w:val="0"/>
        </w:numPr>
        <w:rPr>
          <w:rFonts w:hint="eastAsia"/>
          <w:b/>
          <w:bCs/>
          <w:sz w:val="32"/>
          <w:szCs w:val="32"/>
          <w:lang w:eastAsia="zh-CN"/>
        </w:rPr>
      </w:pPr>
      <w:r>
        <w:rPr>
          <w:rFonts w:hint="eastAsia"/>
          <w:b/>
          <w:bCs/>
          <w:sz w:val="32"/>
          <w:szCs w:val="32"/>
          <w:lang w:eastAsia="zh-CN"/>
        </w:rPr>
        <w:t>三、给需要的住户取消电热水器改为燃气热水器预留设施；</w:t>
      </w:r>
    </w:p>
    <w:p>
      <w:pPr>
        <w:numPr>
          <w:ilvl w:val="0"/>
          <w:numId w:val="0"/>
        </w:numPr>
        <w:ind w:firstLine="640" w:firstLineChars="200"/>
        <w:rPr>
          <w:rFonts w:hint="eastAsia"/>
          <w:sz w:val="32"/>
          <w:szCs w:val="32"/>
          <w:lang w:eastAsia="zh-CN"/>
        </w:rPr>
      </w:pPr>
      <w:r>
        <w:rPr>
          <w:rFonts w:hint="eastAsia"/>
          <w:sz w:val="32"/>
          <w:szCs w:val="32"/>
          <w:lang w:eastAsia="zh-CN"/>
        </w:rPr>
        <w:t>答复：本工程设计已考虑了壁挂太阳能水电接驳点（带电加热功能）及卫生间内电热水器水电接驳点，受厨房空间限制未考虑燃气热水器位置，若有个别老师需要燃气热水器，住户可以在施工确认单备注说明，我们会根据户型条件决定是否更改，如可以更改我们将取消该户电热水器预留设施改为燃气热水器预留设施</w:t>
      </w:r>
      <w:r>
        <w:rPr>
          <w:rFonts w:hint="eastAsia" w:ascii="宋体" w:hAnsi="宋体" w:eastAsia="宋体" w:cs="宋体"/>
          <w:sz w:val="28"/>
          <w:szCs w:val="28"/>
          <w:lang w:eastAsia="zh-CN"/>
        </w:rPr>
        <w:t>。</w:t>
      </w:r>
    </w:p>
    <w:p>
      <w:pPr>
        <w:numPr>
          <w:ilvl w:val="0"/>
          <w:numId w:val="0"/>
        </w:numPr>
        <w:rPr>
          <w:rFonts w:hint="eastAsia"/>
          <w:sz w:val="32"/>
          <w:szCs w:val="32"/>
          <w:lang w:eastAsia="zh-CN"/>
        </w:rPr>
      </w:pPr>
      <w:r>
        <w:rPr>
          <w:rFonts w:hint="eastAsia"/>
          <w:b/>
          <w:bCs/>
          <w:sz w:val="32"/>
          <w:szCs w:val="32"/>
          <w:lang w:eastAsia="zh-CN"/>
        </w:rPr>
        <w:t>四、厨房、卫生间和阳台多预留些电源插座；</w:t>
      </w:r>
    </w:p>
    <w:p>
      <w:pPr>
        <w:numPr>
          <w:ilvl w:val="0"/>
          <w:numId w:val="0"/>
        </w:numPr>
        <w:ind w:firstLine="640" w:firstLineChars="200"/>
        <w:rPr>
          <w:rFonts w:hint="eastAsia"/>
          <w:sz w:val="32"/>
          <w:szCs w:val="32"/>
          <w:lang w:eastAsia="zh-CN"/>
        </w:rPr>
      </w:pPr>
      <w:r>
        <w:rPr>
          <w:rFonts w:hint="eastAsia"/>
          <w:sz w:val="32"/>
          <w:szCs w:val="32"/>
          <w:lang w:eastAsia="zh-CN"/>
        </w:rPr>
        <w:t>答复：厨房设置：垃圾处理器插座一个、净水器及小厨宝插座一个、厨房电炊具插座六个、油烟机插座一个、冰箱插座一个，集成燃气灶插座等共计12-14处插座。</w:t>
      </w:r>
    </w:p>
    <w:p>
      <w:pPr>
        <w:numPr>
          <w:ilvl w:val="0"/>
          <w:numId w:val="0"/>
        </w:numPr>
        <w:ind w:firstLine="640" w:firstLineChars="200"/>
        <w:rPr>
          <w:rFonts w:hint="eastAsia"/>
          <w:sz w:val="32"/>
          <w:szCs w:val="32"/>
          <w:lang w:eastAsia="zh-CN"/>
        </w:rPr>
      </w:pPr>
      <w:r>
        <w:rPr>
          <w:rFonts w:hint="eastAsia"/>
          <w:sz w:val="32"/>
          <w:szCs w:val="32"/>
          <w:lang w:eastAsia="zh-CN"/>
        </w:rPr>
        <w:t>卫生间：电热水器插座、智能马桶插座、吹风机插座、镜前灯出线口，排气扇插座、洗衣机插座并设置浴霸等。</w:t>
      </w:r>
    </w:p>
    <w:p>
      <w:pPr>
        <w:numPr>
          <w:ilvl w:val="0"/>
          <w:numId w:val="0"/>
        </w:numPr>
        <w:ind w:firstLine="640" w:firstLineChars="200"/>
        <w:rPr>
          <w:rFonts w:hint="eastAsia"/>
          <w:sz w:val="32"/>
          <w:szCs w:val="32"/>
          <w:lang w:eastAsia="zh-CN"/>
        </w:rPr>
      </w:pPr>
      <w:r>
        <w:rPr>
          <w:rFonts w:hint="eastAsia"/>
          <w:sz w:val="32"/>
          <w:szCs w:val="32"/>
          <w:lang w:eastAsia="zh-CN"/>
        </w:rPr>
        <w:t>阳台位置：阳台设置洗衣机插座、太阳能插座、吸尘器插座、电动窗帘插座、电动衣架插座等</w:t>
      </w:r>
    </w:p>
    <w:p>
      <w:pPr>
        <w:numPr>
          <w:ilvl w:val="0"/>
          <w:numId w:val="0"/>
        </w:numPr>
        <w:ind w:firstLine="640" w:firstLineChars="200"/>
        <w:rPr>
          <w:rFonts w:hint="eastAsia"/>
          <w:sz w:val="32"/>
          <w:szCs w:val="32"/>
          <w:lang w:eastAsia="zh-CN"/>
        </w:rPr>
      </w:pPr>
      <w:r>
        <w:rPr>
          <w:rFonts w:hint="eastAsia"/>
          <w:sz w:val="32"/>
          <w:szCs w:val="32"/>
          <w:lang w:eastAsia="zh-CN"/>
        </w:rPr>
        <w:t>目前设计已完全满足大家使用需求。</w:t>
      </w:r>
    </w:p>
    <w:p>
      <w:pPr>
        <w:numPr>
          <w:ilvl w:val="0"/>
          <w:numId w:val="0"/>
        </w:numPr>
        <w:rPr>
          <w:rFonts w:hint="eastAsia"/>
          <w:b/>
          <w:bCs/>
          <w:sz w:val="32"/>
          <w:szCs w:val="32"/>
          <w:lang w:eastAsia="zh-CN"/>
        </w:rPr>
      </w:pPr>
      <w:r>
        <w:rPr>
          <w:rFonts w:hint="eastAsia"/>
          <w:b/>
          <w:bCs/>
          <w:sz w:val="32"/>
          <w:szCs w:val="32"/>
          <w:lang w:eastAsia="zh-CN"/>
        </w:rPr>
        <w:t>五、阳台和卫生间都应该有防溅洗衣机插座及洗衣机上下水</w:t>
      </w:r>
    </w:p>
    <w:p>
      <w:pPr>
        <w:numPr>
          <w:ilvl w:val="0"/>
          <w:numId w:val="0"/>
        </w:numPr>
        <w:ind w:firstLine="640" w:firstLineChars="200"/>
        <w:rPr>
          <w:rFonts w:hint="eastAsia"/>
          <w:sz w:val="32"/>
          <w:szCs w:val="32"/>
          <w:lang w:eastAsia="zh-CN"/>
        </w:rPr>
      </w:pPr>
      <w:r>
        <w:rPr>
          <w:rFonts w:hint="eastAsia"/>
          <w:sz w:val="32"/>
          <w:szCs w:val="32"/>
          <w:lang w:eastAsia="zh-CN"/>
        </w:rPr>
        <w:t>答复：考虑教职工需求施工图设计时已在阳台和卫生间都设置了洗衣机上下水，防溅洗衣机插座。</w:t>
      </w:r>
    </w:p>
    <w:p>
      <w:pPr>
        <w:numPr>
          <w:ilvl w:val="0"/>
          <w:numId w:val="0"/>
        </w:numPr>
        <w:rPr>
          <w:rFonts w:hint="eastAsia"/>
          <w:b/>
          <w:bCs/>
          <w:sz w:val="32"/>
          <w:szCs w:val="32"/>
          <w:lang w:eastAsia="zh-CN"/>
        </w:rPr>
      </w:pPr>
      <w:r>
        <w:rPr>
          <w:rFonts w:hint="eastAsia"/>
          <w:b/>
          <w:bCs/>
          <w:sz w:val="32"/>
          <w:szCs w:val="32"/>
          <w:lang w:eastAsia="zh-CN"/>
        </w:rPr>
        <w:t>六、卫生间须能满足干湿分离，洗手池等下水口要墙排？</w:t>
      </w:r>
    </w:p>
    <w:p>
      <w:pPr>
        <w:rPr>
          <w:rFonts w:hint="eastAsia" w:ascii="宋体" w:hAnsi="宋体" w:eastAsia="宋体" w:cs="宋体"/>
          <w:sz w:val="28"/>
          <w:szCs w:val="28"/>
        </w:rPr>
      </w:pPr>
      <w:r>
        <w:rPr>
          <w:rFonts w:hint="eastAsia" w:ascii="宋体" w:hAnsi="宋体" w:eastAsia="宋体" w:cs="宋体"/>
          <w:sz w:val="28"/>
          <w:szCs w:val="28"/>
        </w:rPr>
        <w:t>答复：</w:t>
      </w:r>
      <w:r>
        <w:rPr>
          <w:rFonts w:hint="eastAsia" w:ascii="宋体" w:hAnsi="宋体" w:eastAsia="宋体" w:cs="宋体"/>
          <w:sz w:val="28"/>
          <w:szCs w:val="28"/>
          <w:lang w:eastAsia="zh-CN"/>
        </w:rPr>
        <w:t>各户型卫生间设计以满足干湿分离需求。中等户型主卧卫生间满足干湿分离设计，</w:t>
      </w:r>
      <w:r>
        <w:rPr>
          <w:rFonts w:hint="eastAsia" w:ascii="宋体" w:hAnsi="宋体" w:eastAsia="宋体" w:cs="宋体"/>
          <w:sz w:val="28"/>
          <w:szCs w:val="28"/>
        </w:rPr>
        <w:t>因</w:t>
      </w:r>
      <w:r>
        <w:rPr>
          <w:rFonts w:hint="eastAsia" w:ascii="宋体" w:hAnsi="宋体" w:eastAsia="宋体" w:cs="宋体"/>
          <w:sz w:val="28"/>
          <w:szCs w:val="28"/>
          <w:lang w:eastAsia="zh-CN"/>
        </w:rPr>
        <w:t>公共</w:t>
      </w:r>
      <w:r>
        <w:rPr>
          <w:rFonts w:hint="eastAsia" w:ascii="宋体" w:hAnsi="宋体" w:eastAsia="宋体" w:cs="宋体"/>
          <w:sz w:val="28"/>
          <w:szCs w:val="28"/>
        </w:rPr>
        <w:t>卫生间尺寸问题，若要</w:t>
      </w:r>
      <w:r>
        <w:rPr>
          <w:rFonts w:hint="eastAsia" w:ascii="宋体" w:hAnsi="宋体" w:eastAsia="宋体" w:cs="宋体"/>
          <w:sz w:val="28"/>
          <w:szCs w:val="28"/>
          <w:lang w:eastAsia="zh-CN"/>
        </w:rPr>
        <w:t>同时满足</w:t>
      </w:r>
      <w:r>
        <w:rPr>
          <w:rFonts w:hint="eastAsia" w:ascii="宋体" w:hAnsi="宋体" w:eastAsia="宋体" w:cs="宋体"/>
          <w:sz w:val="28"/>
          <w:szCs w:val="28"/>
        </w:rPr>
        <w:t>干湿分离，需将洗衣机移至阳台，坐便器移至原洗衣机位置，</w:t>
      </w:r>
      <w:r>
        <w:rPr>
          <w:rFonts w:hint="eastAsia" w:ascii="宋体" w:hAnsi="宋体" w:eastAsia="宋体" w:cs="宋体"/>
          <w:sz w:val="28"/>
          <w:szCs w:val="28"/>
          <w:lang w:eastAsia="zh-CN"/>
        </w:rPr>
        <w:t>有需要更改</w:t>
      </w:r>
      <w:bookmarkStart w:id="0" w:name="_GoBack"/>
      <w:bookmarkEnd w:id="0"/>
      <w:r>
        <w:rPr>
          <w:rFonts w:hint="eastAsia" w:ascii="宋体" w:hAnsi="宋体" w:eastAsia="宋体" w:cs="宋体"/>
          <w:sz w:val="28"/>
          <w:szCs w:val="28"/>
          <w:lang w:eastAsia="zh-CN"/>
        </w:rPr>
        <w:t>业主可以在施工确认单备注说明</w:t>
      </w:r>
      <w:r>
        <w:rPr>
          <w:rFonts w:hint="eastAsia" w:ascii="宋体" w:hAnsi="宋体" w:eastAsia="宋体" w:cs="宋体"/>
          <w:sz w:val="28"/>
          <w:szCs w:val="28"/>
        </w:rPr>
        <w:t>；洁具排水墙排，是属于同层排水的一种形式，卫生间需结构降板和做假墙，</w:t>
      </w:r>
      <w:r>
        <w:rPr>
          <w:rFonts w:hint="eastAsia" w:ascii="宋体" w:hAnsi="宋体" w:eastAsia="宋体" w:cs="宋体"/>
          <w:sz w:val="28"/>
          <w:szCs w:val="28"/>
          <w:lang w:eastAsia="zh-CN"/>
        </w:rPr>
        <w:t>会占用更多室内使用面积，后期维修维护也不方便，目前</w:t>
      </w:r>
      <w:r>
        <w:rPr>
          <w:rFonts w:hint="eastAsia" w:ascii="宋体" w:hAnsi="宋体" w:eastAsia="宋体" w:cs="宋体"/>
          <w:sz w:val="28"/>
          <w:szCs w:val="28"/>
        </w:rPr>
        <w:t>现有条件不满足同层排水的设置要求。</w:t>
      </w:r>
    </w:p>
    <w:p>
      <w:pPr>
        <w:numPr>
          <w:ilvl w:val="0"/>
          <w:numId w:val="0"/>
        </w:numPr>
        <w:rPr>
          <w:rFonts w:hint="eastAsia"/>
          <w:b/>
          <w:bCs/>
          <w:sz w:val="32"/>
          <w:szCs w:val="32"/>
          <w:lang w:eastAsia="zh-CN"/>
        </w:rPr>
      </w:pPr>
      <w:r>
        <w:rPr>
          <w:rFonts w:hint="eastAsia"/>
          <w:b/>
          <w:bCs/>
          <w:sz w:val="32"/>
          <w:szCs w:val="32"/>
          <w:lang w:eastAsia="zh-CN"/>
        </w:rPr>
        <w:t>七、卫生间预埋浴霸电源线（至少2.5平方的6根）及控制开关位置</w:t>
      </w:r>
    </w:p>
    <w:p>
      <w:pPr>
        <w:numPr>
          <w:ilvl w:val="0"/>
          <w:numId w:val="0"/>
        </w:numPr>
        <w:rPr>
          <w:rFonts w:hint="eastAsia"/>
          <w:sz w:val="32"/>
          <w:szCs w:val="32"/>
          <w:lang w:eastAsia="zh-CN"/>
        </w:rPr>
      </w:pPr>
      <w:r>
        <w:rPr>
          <w:rFonts w:hint="eastAsia"/>
          <w:sz w:val="32"/>
          <w:szCs w:val="32"/>
          <w:lang w:eastAsia="zh-CN"/>
        </w:rPr>
        <w:t>答复：图中已设计了浴霸及电源线，浴霸开关位置位于卫生间门外侧。</w:t>
      </w:r>
    </w:p>
    <w:p>
      <w:pPr>
        <w:numPr>
          <w:ilvl w:val="0"/>
          <w:numId w:val="0"/>
        </w:numPr>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B7"/>
    <w:rsid w:val="00292E7A"/>
    <w:rsid w:val="00296131"/>
    <w:rsid w:val="00500D5D"/>
    <w:rsid w:val="005561B7"/>
    <w:rsid w:val="005611A4"/>
    <w:rsid w:val="007232F4"/>
    <w:rsid w:val="007277FF"/>
    <w:rsid w:val="0077279C"/>
    <w:rsid w:val="00793B10"/>
    <w:rsid w:val="00990BD3"/>
    <w:rsid w:val="00A071FA"/>
    <w:rsid w:val="00BA7FD4"/>
    <w:rsid w:val="00BF4D77"/>
    <w:rsid w:val="00D15422"/>
    <w:rsid w:val="00DD166D"/>
    <w:rsid w:val="00DE47DD"/>
    <w:rsid w:val="06A112DA"/>
    <w:rsid w:val="251405E0"/>
    <w:rsid w:val="3A8368A2"/>
    <w:rsid w:val="3E8279B5"/>
    <w:rsid w:val="45567538"/>
    <w:rsid w:val="4BE7314F"/>
    <w:rsid w:val="60342802"/>
    <w:rsid w:val="6A1C3488"/>
    <w:rsid w:val="772F55B0"/>
    <w:rsid w:val="7F1301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133</Words>
  <Characters>762</Characters>
  <Lines>6</Lines>
  <Paragraphs>1</Paragraphs>
  <TotalTime>193</TotalTime>
  <ScaleCrop>false</ScaleCrop>
  <LinksUpToDate>false</LinksUpToDate>
  <CharactersWithSpaces>894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2020-04-17T08:35:00Z</dcterms:created>
  <dc:creator>User</dc:creator>
  <cp:lastModifiedBy>旭日东升</cp:lastModifiedBy>
  <cp:lastPrinted>2020-04-20T00:39:00Z</cp:lastPrinted>
  <dcterms:modified xsi:type="dcterms:W3CDTF">2020-04-20T09:15:26Z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