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80"/>
        </w:tabs>
        <w:spacing w:line="400" w:lineRule="exact"/>
        <w:ind w:firstLine="640" w:firstLineChars="200"/>
        <w:rPr>
          <w:rFonts w:ascii="仿宋_GB2312" w:hAnsi="华文仿宋" w:eastAsia="仿宋_GB2312" w:cs="宋体"/>
          <w:kern w:val="0"/>
          <w:sz w:val="32"/>
          <w:szCs w:val="32"/>
        </w:rPr>
      </w:pPr>
    </w:p>
    <w:p>
      <w:pPr>
        <w:spacing w:after="156" w:afterLines="50"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 </w:t>
      </w:r>
    </w:p>
    <w:p>
      <w:pPr>
        <w:spacing w:after="156" w:afterLines="50" w:line="560" w:lineRule="exact"/>
        <w:jc w:val="center"/>
        <w:rPr>
          <w:rFonts w:ascii="黑体" w:hAnsi="华文中宋" w:eastAsia="黑体"/>
          <w:sz w:val="36"/>
          <w:szCs w:val="36"/>
        </w:rPr>
      </w:pPr>
      <w:bookmarkStart w:id="0" w:name="_Hlk2934268"/>
      <w:r>
        <w:rPr>
          <w:rFonts w:hint="eastAsia" w:ascii="黑体" w:hAnsi="华文中宋" w:eastAsia="黑体"/>
          <w:sz w:val="36"/>
          <w:szCs w:val="36"/>
        </w:rPr>
        <w:t>专职辅导员行政级别晋升初审合格人员汇总表</w:t>
      </w:r>
    </w:p>
    <w:bookmarkEnd w:id="0"/>
    <w:p>
      <w:pPr>
        <w:spacing w:before="156" w:beforeLines="50" w:after="156" w:afterLines="50" w:line="5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单位： </w:t>
      </w: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（党委盖章）</w:t>
      </w:r>
    </w:p>
    <w:tbl>
      <w:tblPr>
        <w:tblStyle w:val="4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842"/>
        <w:gridCol w:w="1921"/>
        <w:gridCol w:w="2750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姓 名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当前职级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（评定时间）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申报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张三</w:t>
            </w: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年  月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/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硕士</w:t>
            </w:r>
            <w:bookmarkStart w:id="1" w:name="_GoBack"/>
            <w:bookmarkEnd w:id="1"/>
          </w:p>
        </w:tc>
        <w:tc>
          <w:tcPr>
            <w:tcW w:w="2750" w:type="dxa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科员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*年*月）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注：1.“学历”指参加工作时获得的学历；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2.“当前职级评定时间”指党政联席会讨论通过的时间；</w:t>
      </w:r>
    </w:p>
    <w:p>
      <w:pPr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3.“当前职级”、“申报职级”填写：科员、副科级、正科级等。</w:t>
      </w:r>
    </w:p>
    <w:p>
      <w:pPr>
        <w:spacing w:line="560" w:lineRule="exact"/>
        <w:ind w:left="1065" w:leftChars="307" w:hanging="420" w:hangingChars="150"/>
        <w:rPr>
          <w:rFonts w:ascii="仿宋_GB2312" w:hAnsi="宋体" w:eastAsia="仿宋_GB2312" w:cs="宋体"/>
          <w:kern w:val="0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1OWMxNDNjOTQzNTFmMTZhNDU4NmNhYTgxNzcxNTYifQ=="/>
  </w:docVars>
  <w:rsids>
    <w:rsidRoot w:val="0002527E"/>
    <w:rsid w:val="0002527E"/>
    <w:rsid w:val="00123C0C"/>
    <w:rsid w:val="00170621"/>
    <w:rsid w:val="0031544A"/>
    <w:rsid w:val="00391AC7"/>
    <w:rsid w:val="003C4B3E"/>
    <w:rsid w:val="004403A6"/>
    <w:rsid w:val="00596B26"/>
    <w:rsid w:val="005F3E29"/>
    <w:rsid w:val="007D790C"/>
    <w:rsid w:val="00970061"/>
    <w:rsid w:val="00A0020C"/>
    <w:rsid w:val="00A42C3F"/>
    <w:rsid w:val="00DE13C6"/>
    <w:rsid w:val="00E91D92"/>
    <w:rsid w:val="17955C5F"/>
    <w:rsid w:val="31E0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"/>
    <w:qFormat/>
    <w:uiPriority w:val="0"/>
    <w:rPr>
      <w:kern w:val="2"/>
      <w:sz w:val="18"/>
      <w:szCs w:val="18"/>
    </w:rPr>
  </w:style>
  <w:style w:type="character" w:customStyle="1" w:styleId="9">
    <w:name w:val="页脚 Char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156</Characters>
  <Lines>1</Lines>
  <Paragraphs>1</Paragraphs>
  <TotalTime>19</TotalTime>
  <ScaleCrop>false</ScaleCrop>
  <LinksUpToDate>false</LinksUpToDate>
  <CharactersWithSpaces>168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2018-07-13T09:01:00Z</dcterms:created>
  <dc:creator>王莹</dc:creator>
  <cp:lastModifiedBy>Aileen</cp:lastModifiedBy>
  <dcterms:modified xsi:type="dcterms:W3CDTF">2022-06-10T11:38:27Z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AD4E69F653E843A3A8D94457F812404F</vt:lpwstr>
  </property>
</Properties>
</file>