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附件7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               哈尔滨工业大学（威海）互联网群组登记汇总表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单位名称（盖章）：   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填表日期：    年   月   日</w:t>
      </w:r>
    </w:p>
    <w:tbl>
      <w:tblPr>
        <w:tblStyle w:val="5"/>
        <w:tblpPr w:leftFromText="180" w:rightFromText="180" w:vertAnchor="page" w:horzAnchor="page" w:tblpXSpec="center" w:tblpY="3003"/>
        <w:tblOverlap w:val="never"/>
        <w:tblW w:w="155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316"/>
        <w:gridCol w:w="992"/>
        <w:gridCol w:w="1290"/>
        <w:gridCol w:w="1425"/>
        <w:gridCol w:w="1668"/>
        <w:gridCol w:w="1039"/>
        <w:gridCol w:w="1039"/>
        <w:gridCol w:w="1039"/>
        <w:gridCol w:w="1039"/>
        <w:gridCol w:w="1054"/>
        <w:gridCol w:w="1026"/>
        <w:gridCol w:w="104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8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群组类别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vertAlign w:val="baseline"/>
                <w:lang w:val="en-US" w:eastAsia="zh-CN"/>
              </w:rPr>
              <w:t>（QQ群、微信群、其他）</w:t>
            </w:r>
          </w:p>
        </w:tc>
        <w:tc>
          <w:tcPr>
            <w:tcW w:w="27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群组</w:t>
            </w:r>
          </w:p>
        </w:tc>
        <w:tc>
          <w:tcPr>
            <w:tcW w:w="166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群组主要用途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20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管理员</w:t>
            </w:r>
          </w:p>
        </w:tc>
        <w:tc>
          <w:tcPr>
            <w:tcW w:w="10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群组内是否有指导教师</w:t>
            </w:r>
          </w:p>
        </w:tc>
        <w:tc>
          <w:tcPr>
            <w:tcW w:w="104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号码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  <w:t>（没有填无）</w:t>
            </w: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成员主体身份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是否实名制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例1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某工作单位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QQ群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某单位工作交流群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123454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会议通知和发布工作安排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209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教职工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刘某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教职工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123545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非学生群组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例2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某学生社团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QQ群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某学生社团交流群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12345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发布通知、社团交流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王某某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123545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例3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某工作单位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微信群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某单位通知发布群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发布通知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566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教职工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李某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教职工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12345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非学生群组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例4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某学生社团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微信群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某学生社团交流群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活动通知、日常交流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 xml:space="preserve">是 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朱某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12345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70C0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31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2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4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66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3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5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  <w:tc>
          <w:tcPr>
            <w:tcW w:w="104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备注：1.只填写100人以上的互联网群组，如本单位没有100人以上的群组，请填写“无”，行数不够可自行增加。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2.互联网群组成员必须实名制，成员主体为学生的群组必须设置指导教师，指导教师必须在群组内。</w:t>
      </w:r>
    </w:p>
    <w:sectPr>
      <w:pgSz w:w="16838" w:h="11906" w:orient="landscape"/>
      <w:pgMar w:top="1800" w:right="567" w:bottom="180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C53E461-DA8E-4719-B0BB-B12FDBCA81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7813B1-954B-42F2-9CFB-D96EB4CD88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ABA5757-3AFA-4E8B-B89C-A00AFA65DA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9240E"/>
    <w:rsid w:val="108D0A0A"/>
    <w:rsid w:val="1E447D03"/>
    <w:rsid w:val="30FD2C6F"/>
    <w:rsid w:val="327F427F"/>
    <w:rsid w:val="432A0B33"/>
    <w:rsid w:val="505E3343"/>
    <w:rsid w:val="5213017A"/>
    <w:rsid w:val="52134094"/>
    <w:rsid w:val="52982F5B"/>
    <w:rsid w:val="6A520CCA"/>
    <w:rsid w:val="6E19240E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0"/>
    </w:pPr>
    <w:rPr>
      <w:rFonts w:ascii="Calibri" w:hAnsi="Calibri" w:eastAsia="黑体" w:cs="Calibri"/>
      <w:b/>
      <w:kern w:val="44"/>
      <w:sz w:val="32"/>
      <w:szCs w:val="21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2019-12-23T07:45:00Z</dcterms:created>
  <dc:creator>嘁哩喀喳噼里啪啦噗噜噗噜</dc:creator>
  <cp:lastModifiedBy>嘁哩喀喳噼里啪啦噗噜噗噜</cp:lastModifiedBy>
  <dcterms:modified xsi:type="dcterms:W3CDTF">2019-12-30T07:04:54Z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