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附件6 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 哈尔滨工业大学（威海）</w:t>
      </w:r>
      <w:r>
        <w:rPr>
          <w:rFonts w:hint="eastAsia" w:ascii="方正小标宋简体" w:hAnsi="黑体" w:eastAsia="方正小标宋简体"/>
          <w:sz w:val="32"/>
          <w:szCs w:val="32"/>
        </w:rPr>
        <w:t>新媒体平台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信息变更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停办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黑体" w:eastAsia="方正小标宋简体"/>
          <w:sz w:val="32"/>
          <w:szCs w:val="32"/>
        </w:rPr>
        <w:t>登记表</w:t>
      </w:r>
    </w:p>
    <w:tbl>
      <w:tblPr>
        <w:tblStyle w:val="4"/>
        <w:tblW w:w="8981" w:type="dxa"/>
        <w:jc w:val="center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245"/>
        <w:gridCol w:w="1935"/>
        <w:gridCol w:w="1650"/>
        <w:gridCol w:w="135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新媒体中文名称</w:t>
            </w:r>
          </w:p>
        </w:tc>
        <w:tc>
          <w:tcPr>
            <w:tcW w:w="31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2097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新媒体类型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□微博□微信公众号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微信群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□贴吧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□移动客户端（APP）</w:t>
            </w: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QQ群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QQ空间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知乎账号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抖音账号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快手账号</w:t>
            </w: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bilibili账号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其他_____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账号ID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(微信需填写CorpID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访问链接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（填写：微博网址/微信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公众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号/APP客户端下载地址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浏览量</w:t>
            </w:r>
          </w:p>
        </w:tc>
        <w:tc>
          <w:tcPr>
            <w:tcW w:w="209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变更类型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□信息变更  □停办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信息变更/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停办原因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信息变更内容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5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运行管理负责人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工号/学号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学生组织需填写，须为本校在职教职工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）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3360" w:firstLineChars="14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240" w:lineRule="auto"/>
              <w:ind w:firstLine="4800" w:firstLineChars="20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05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基层党组织（或部门）审核意见</w:t>
            </w:r>
          </w:p>
        </w:tc>
        <w:tc>
          <w:tcPr>
            <w:tcW w:w="69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1440" w:firstLineChars="6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1920" w:firstLineChars="8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盖章：</w:t>
            </w:r>
          </w:p>
          <w:p>
            <w:pPr>
              <w:spacing w:line="240" w:lineRule="auto"/>
              <w:ind w:firstLine="4800" w:firstLineChars="20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205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党委工作部备案</w:t>
            </w:r>
          </w:p>
        </w:tc>
        <w:tc>
          <w:tcPr>
            <w:tcW w:w="69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该账号备案信息已变更（注销）。</w:t>
            </w:r>
          </w:p>
          <w:p>
            <w:pPr>
              <w:snapToGrid w:val="0"/>
              <w:spacing w:line="240" w:lineRule="atLeast"/>
              <w:ind w:firstLine="3720" w:firstLineChars="1550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负责人签名（公章）：</w:t>
            </w:r>
          </w:p>
          <w:p>
            <w:pPr>
              <w:snapToGrid w:val="0"/>
              <w:spacing w:line="240" w:lineRule="atLeast"/>
              <w:ind w:firstLine="480" w:firstLineChars="20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年    月   日</w:t>
            </w:r>
          </w:p>
        </w:tc>
      </w:tr>
    </w:tbl>
    <w:p>
      <w:pPr>
        <w:numPr>
          <w:ilvl w:val="0"/>
          <w:numId w:val="0"/>
        </w:numPr>
        <w:spacing w:line="280" w:lineRule="exac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28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“运行管理负责人”是指日常使用、发布信息、维护正常运营、上报舆情的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人员。原则上为在校教工，如学生组织可以为学生。</w:t>
      </w:r>
    </w:p>
    <w:p>
      <w:pPr>
        <w:numPr>
          <w:ilvl w:val="0"/>
          <w:numId w:val="0"/>
        </w:numPr>
        <w:spacing w:line="28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2.各单位变更平台信息后，须在5个工作日内填写该表报送党委工作部（主楼316）备案。</w:t>
      </w:r>
    </w:p>
    <w:p>
      <w:pPr>
        <w:numPr>
          <w:ilvl w:val="0"/>
          <w:numId w:val="0"/>
        </w:numPr>
        <w:spacing w:line="280" w:lineRule="exact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3.此表一式三份，党委工作部、负责单位、具体新媒体管理人员各存一份。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544D8-508B-419D-B973-E8C406C174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A2949F-CD63-489D-ACB0-0E86343A2D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FB80EB-CE16-4142-BE59-9C8D9FA361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EDF3"/>
    <w:multiLevelType w:val="singleLevel"/>
    <w:tmpl w:val="5B04E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778C3"/>
    <w:rsid w:val="108D0A0A"/>
    <w:rsid w:val="1BF778C3"/>
    <w:rsid w:val="1CF377F4"/>
    <w:rsid w:val="1E447D03"/>
    <w:rsid w:val="30FD2C6F"/>
    <w:rsid w:val="327F427F"/>
    <w:rsid w:val="35E40725"/>
    <w:rsid w:val="3CEC059B"/>
    <w:rsid w:val="3FC30345"/>
    <w:rsid w:val="5213017A"/>
    <w:rsid w:val="52982F5B"/>
    <w:rsid w:val="54CA41B5"/>
    <w:rsid w:val="6A520CCA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2019-12-20T08:47:00Z</dcterms:created>
  <dc:creator>嘁哩喀喳噼里啪啦噗噜噗噜</dc:creator>
  <cp:lastModifiedBy>嘁哩喀喳噼里啪啦噗噜噗噜</cp:lastModifiedBy>
  <dcterms:modified xsi:type="dcterms:W3CDTF">2019-12-23T07:55:36Z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