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附件5</w:t>
      </w: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sz w:val="32"/>
          <w:szCs w:val="32"/>
        </w:rPr>
        <w:t>哈尔滨工业大学（威海）新媒体申请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备案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黑体" w:eastAsia="方正小标宋简体"/>
          <w:sz w:val="32"/>
          <w:szCs w:val="32"/>
        </w:rPr>
        <w:t>表</w:t>
      </w:r>
    </w:p>
    <w:p>
      <w:pPr>
        <w:spacing w:line="200" w:lineRule="exact"/>
        <w:jc w:val="center"/>
        <w:rPr>
          <w:rFonts w:ascii="黑体" w:hAnsi="黑体" w:eastAsia="黑体"/>
        </w:rPr>
      </w:pPr>
    </w:p>
    <w:tbl>
      <w:tblPr>
        <w:tblStyle w:val="4"/>
        <w:tblW w:w="900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67"/>
        <w:gridCol w:w="1095"/>
        <w:gridCol w:w="1263"/>
        <w:gridCol w:w="187"/>
        <w:gridCol w:w="1073"/>
        <w:gridCol w:w="131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新媒体中文名称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申请流程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501" w:type="dxa"/>
            <w:gridSpan w:val="6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□微博□微信公众号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□贴吧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□移动客户端（APP）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QQ空间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知乎账号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抖音账号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快手账号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bilibili账号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其他_____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55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申请人签字：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指导教师意见：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（学生组织需填写，须为本校教职工）</w:t>
            </w:r>
          </w:p>
        </w:tc>
        <w:tc>
          <w:tcPr>
            <w:tcW w:w="55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基层党组织（或部门）审核意见</w:t>
            </w:r>
          </w:p>
        </w:tc>
        <w:tc>
          <w:tcPr>
            <w:tcW w:w="55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680" w:firstLineChars="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1920" w:firstLineChars="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        盖章：</w:t>
            </w: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党委工作部意见</w:t>
            </w:r>
          </w:p>
        </w:tc>
        <w:tc>
          <w:tcPr>
            <w:tcW w:w="55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920" w:firstLineChars="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        盖章：</w:t>
            </w:r>
          </w:p>
          <w:p>
            <w:pPr>
              <w:spacing w:line="400" w:lineRule="exact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0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待审批通过且注册完成后，请填写下信息并于5天内交提交纸质版至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主楼316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26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账号ID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(微信需填写CorpID</w:t>
            </w:r>
          </w:p>
        </w:tc>
        <w:tc>
          <w:tcPr>
            <w:tcW w:w="55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访问链接</w:t>
            </w:r>
          </w:p>
        </w:tc>
        <w:tc>
          <w:tcPr>
            <w:tcW w:w="55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  <w:lang w:val="en-US" w:eastAsia="zh-CN"/>
              </w:rPr>
              <w:t>如有则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</w:rPr>
              <w:t>填写：微博网址/微信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  <w:lang w:eastAsia="zh-CN"/>
              </w:rPr>
              <w:t>公众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</w:rPr>
              <w:t>号/APP客户端下载地址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550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主要负责人</w:t>
            </w:r>
          </w:p>
        </w:tc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/学号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运行管理负责人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（学生组织可以为学生）</w:t>
            </w:r>
          </w:p>
        </w:tc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/学号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基层党组织负责人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（或部门审核）</w:t>
            </w:r>
          </w:p>
        </w:tc>
        <w:tc>
          <w:tcPr>
            <w:tcW w:w="55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信息准确无误。</w:t>
            </w:r>
          </w:p>
          <w:p>
            <w:pPr>
              <w:spacing w:line="400" w:lineRule="exact"/>
              <w:ind w:firstLine="1920" w:firstLineChars="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        盖章：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 日</w:t>
            </w:r>
          </w:p>
        </w:tc>
      </w:tr>
    </w:tbl>
    <w:p>
      <w:pPr>
        <w:numPr>
          <w:ilvl w:val="0"/>
          <w:numId w:val="0"/>
        </w:numPr>
        <w:spacing w:line="280" w:lineRule="exact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280" w:lineRule="exact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1.“主要负责人”是指负责日常指导、监督、审核、管理该新媒体平台的在校教工；“运行管理负责人”是指日常使用、发布信息、维护正常运营、上报舆情的人员。原则上为在校教工，如学生组织可以为学生。</w:t>
      </w:r>
    </w:p>
    <w:p>
      <w:pPr>
        <w:numPr>
          <w:ilvl w:val="0"/>
          <w:numId w:val="0"/>
        </w:numPr>
        <w:spacing w:line="280" w:lineRule="exact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2.此表一式三份，党委工作部、负责单位、具体新媒体管理人员各存一份</w:t>
      </w:r>
    </w:p>
    <w:p>
      <w:pPr>
        <w:numPr>
          <w:ilvl w:val="0"/>
          <w:numId w:val="0"/>
        </w:numPr>
        <w:spacing w:line="280" w:lineRule="exac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E187B2-854D-4708-AAAE-CCCC57332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B25067-41DA-4215-8EC5-7E3609E3D6ED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6EFBFB09-3FEF-43D6-ABEC-6F9164868A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25852"/>
    <w:rsid w:val="108D0A0A"/>
    <w:rsid w:val="1E447D03"/>
    <w:rsid w:val="30FD2C6F"/>
    <w:rsid w:val="327F427F"/>
    <w:rsid w:val="35E06186"/>
    <w:rsid w:val="3F491371"/>
    <w:rsid w:val="406035D0"/>
    <w:rsid w:val="49825852"/>
    <w:rsid w:val="4E9E28CB"/>
    <w:rsid w:val="5213017A"/>
    <w:rsid w:val="52982F5B"/>
    <w:rsid w:val="5CBA53AF"/>
    <w:rsid w:val="6A520CCA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0"/>
    </w:pPr>
    <w:rPr>
      <w:rFonts w:ascii="Calibri" w:hAnsi="Calibri" w:eastAsia="黑体" w:cs="Calibri"/>
      <w:b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2019-12-20T08:43:00Z</dcterms:created>
  <dc:creator>嘁哩喀喳噼里啪啦噗噜噗噜</dc:creator>
  <cp:lastModifiedBy>Administrator</cp:lastModifiedBy>
  <dcterms:modified xsi:type="dcterms:W3CDTF">2019-12-23T07:15:26Z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