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5954E">
      <w:pPr>
        <w:widowControl w:val="0"/>
        <w:spacing w:line="1" w:lineRule="exact"/>
      </w:pPr>
    </w:p>
    <w:p w14:paraId="2C474BC1">
      <w:pPr>
        <w:pStyle w:val="5"/>
        <w:keepNext w:val="0"/>
        <w:keepLines w:val="0"/>
        <w:framePr w:wrap="auto" w:vAnchor="page" w:hAnchor="page" w:x="1397" w:y="113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4"/>
          <w:b w:val="0"/>
          <w:bCs w:val="0"/>
          <w:i w:val="0"/>
          <w:iCs w:val="0"/>
          <w:smallCaps w:val="0"/>
          <w:strike w:val="0"/>
        </w:rPr>
        <w:t>附件:</w:t>
      </w:r>
    </w:p>
    <w:p w14:paraId="1D2CE0B8">
      <w:pPr>
        <w:pStyle w:val="7"/>
        <w:keepNext w:val="0"/>
        <w:keepLines w:val="0"/>
        <w:framePr w:w="8264" w:h="326" w:hRule="exact" w:wrap="auto" w:vAnchor="page" w:hAnchor="page" w:x="1397" w:y="159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rFonts w:hint="eastAsia" w:ascii="华文中宋" w:hAnsi="华文中宋" w:eastAsia="华文中宋" w:cs="华文中宋"/>
          <w:b/>
          <w:bCs/>
        </w:rPr>
      </w:pPr>
      <w:r>
        <w:rPr>
          <w:rStyle w:val="6"/>
          <w:rFonts w:hint="eastAsia" w:ascii="华文中宋" w:hAnsi="华文中宋" w:eastAsia="华文中宋" w:cs="华文中宋"/>
          <w:b/>
          <w:bCs/>
          <w:i w:val="0"/>
          <w:iCs w:val="0"/>
          <w:smallCaps w:val="0"/>
          <w:strike w:val="0"/>
          <w:lang w:val="ja-JP" w:eastAsia="ja-JP" w:bidi="ja-JP"/>
        </w:rPr>
        <w:t>二</w:t>
      </w:r>
      <w:r>
        <w:rPr>
          <w:rStyle w:val="6"/>
          <w:rFonts w:hint="eastAsia" w:ascii="华文中宋" w:hAnsi="华文中宋" w:eastAsia="华文中宋" w:cs="华文中宋"/>
          <w:b/>
          <w:bCs/>
          <w:i w:val="0"/>
          <w:iCs w:val="0"/>
          <w:smallCaps w:val="0"/>
          <w:strike w:val="0"/>
        </w:rPr>
        <w:t>级单位</w:t>
      </w:r>
      <w:r>
        <w:rPr>
          <w:rStyle w:val="6"/>
          <w:rFonts w:hint="eastAsia" w:ascii="华文中宋" w:hAnsi="华文中宋" w:eastAsia="华文中宋" w:cs="华文中宋"/>
          <w:b/>
          <w:bCs/>
          <w:i w:val="0"/>
          <w:iCs w:val="0"/>
          <w:smallCaps w:val="0"/>
          <w:strike w:val="0"/>
          <w:lang w:val="ja-JP" w:eastAsia="ja-JP" w:bidi="ja-JP"/>
        </w:rPr>
        <w:t>采</w:t>
      </w:r>
      <w:r>
        <w:rPr>
          <w:rStyle w:val="6"/>
          <w:rFonts w:hint="eastAsia" w:ascii="华文中宋" w:hAnsi="华文中宋" w:eastAsia="华文中宋" w:cs="华文中宋"/>
          <w:b/>
          <w:bCs/>
          <w:i w:val="0"/>
          <w:iCs w:val="0"/>
          <w:smallCaps w:val="0"/>
          <w:strike w:val="0"/>
        </w:rPr>
        <w:t>购事项分管领导与采购管理员信息表</w:t>
      </w:r>
    </w:p>
    <w:p w14:paraId="05AF14D9">
      <w:pPr>
        <w:pStyle w:val="9"/>
        <w:keepNext w:val="0"/>
        <w:keepLines w:val="0"/>
        <w:framePr w:wrap="auto" w:vAnchor="page" w:hAnchor="page" w:x="1460" w:y="2237"/>
        <w:widowControl w:val="0"/>
        <w:shd w:val="clear" w:color="auto" w:fill="auto"/>
        <w:tabs>
          <w:tab w:val="left" w:pos="4677"/>
          <w:tab w:val="left" w:leader="underscore" w:pos="6924"/>
        </w:tabs>
        <w:bidi w:val="0"/>
        <w:spacing w:before="0" w:after="0" w:line="240" w:lineRule="auto"/>
        <w:ind w:left="6" w:right="0" w:firstLine="0"/>
        <w:jc w:val="left"/>
        <w:rPr>
          <w:rFonts w:hint="eastAsia" w:ascii="华文中宋" w:hAnsi="华文中宋" w:eastAsia="华文中宋" w:cs="华文中宋"/>
        </w:rPr>
      </w:pPr>
      <w:r>
        <w:rPr>
          <w:rStyle w:val="8"/>
          <w:rFonts w:hint="eastAsia" w:ascii="华文中宋" w:hAnsi="华文中宋" w:eastAsia="华文中宋" w:cs="华文中宋"/>
          <w:b w:val="0"/>
          <w:bCs w:val="0"/>
          <w:i w:val="0"/>
          <w:iCs w:val="0"/>
          <w:smallCaps w:val="0"/>
          <w:strike w:val="0"/>
          <w:u w:val="none"/>
        </w:rPr>
        <w:t>单位</w:t>
      </w:r>
      <w:r>
        <w:rPr>
          <w:rStyle w:val="8"/>
          <w:rFonts w:hint="eastAsia" w:ascii="华文中宋" w:hAnsi="华文中宋" w:eastAsia="华文中宋" w:cs="华文中宋"/>
          <w:b w:val="0"/>
          <w:bCs w:val="0"/>
          <w:i w:val="0"/>
          <w:iCs w:val="0"/>
          <w:smallCaps w:val="0"/>
          <w:strike w:val="0"/>
          <w:u w:val="none"/>
          <w:lang w:val="ja-JP" w:eastAsia="ja-JP" w:bidi="ja-JP"/>
        </w:rPr>
        <w:t>名称</w:t>
      </w:r>
      <w:r>
        <w:rPr>
          <w:rStyle w:val="8"/>
          <w:rFonts w:hint="eastAsia" w:ascii="华文中宋" w:hAnsi="华文中宋" w:eastAsia="华文中宋" w:cs="华文中宋"/>
          <w:b w:val="0"/>
          <w:bCs w:val="0"/>
          <w:i w:val="0"/>
          <w:iCs w:val="0"/>
          <w:smallCaps w:val="0"/>
          <w:strike w:val="0"/>
          <w:u w:val="none"/>
          <w:lang w:val="ja-JP" w:eastAsia="zh-CN" w:bidi="ja-JP"/>
        </w:rPr>
        <w:t>（盖章）：</w:t>
      </w:r>
      <w:r>
        <w:rPr>
          <w:rStyle w:val="8"/>
          <w:rFonts w:hint="eastAsia" w:ascii="华文中宋" w:hAnsi="华文中宋" w:eastAsia="华文中宋" w:cs="华文中宋"/>
          <w:b w:val="0"/>
          <w:bCs w:val="0"/>
          <w:i w:val="0"/>
          <w:iCs w:val="0"/>
          <w:smallCaps w:val="0"/>
          <w:strike w:val="0"/>
          <w:u w:val="none"/>
        </w:rPr>
        <w:tab/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47"/>
        <w:gridCol w:w="1114"/>
        <w:gridCol w:w="1778"/>
        <w:gridCol w:w="3224"/>
      </w:tblGrid>
      <w:tr w14:paraId="44AA2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5" w:hRule="exact"/>
        </w:trPr>
        <w:tc>
          <w:tcPr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A5977">
            <w:pPr>
              <w:pStyle w:val="11"/>
              <w:keepNext w:val="0"/>
              <w:keepLines w:val="0"/>
              <w:framePr w:w="8264" w:h="1747" w:wrap="auto" w:vAnchor="page" w:hAnchor="page" w:x="1397" w:y="254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rFonts w:hint="eastAsia" w:ascii="华文中宋" w:hAnsi="华文中宋" w:eastAsia="华文中宋" w:cs="华文中宋"/>
                <w:sz w:val="8"/>
                <w:szCs w:val="8"/>
              </w:rPr>
            </w:pPr>
          </w:p>
          <w:p w14:paraId="22BCAD21">
            <w:pPr>
              <w:pStyle w:val="11"/>
              <w:keepNext w:val="0"/>
              <w:keepLines w:val="0"/>
              <w:framePr w:w="8264" w:h="1747" w:wrap="auto" w:vAnchor="page" w:hAnchor="page" w:x="1397" w:y="2540"/>
              <w:widowControl w:val="0"/>
              <w:shd w:val="clear" w:color="auto" w:fill="auto"/>
              <w:bidi w:val="0"/>
              <w:spacing w:before="0" w:after="0" w:line="240" w:lineRule="auto"/>
              <w:ind w:right="0" w:firstLine="570" w:firstLineChars="300"/>
              <w:jc w:val="left"/>
              <w:rPr>
                <w:rFonts w:hint="eastAsia" w:ascii="华文中宋" w:hAnsi="华文中宋" w:eastAsia="华文中宋" w:cs="华文中宋"/>
              </w:rPr>
            </w:pPr>
            <w:r>
              <w:rPr>
                <w:rStyle w:val="10"/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smallCaps w:val="0"/>
                <w:strike w:val="0"/>
                <w:lang w:val="ko-KR" w:eastAsia="ko-KR" w:bidi="ko-KR"/>
              </w:rPr>
              <w:t>人员类</w:t>
            </w:r>
            <w:r>
              <w:rPr>
                <w:rStyle w:val="10"/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smallCaps w:val="0"/>
                <w:strike w:val="0"/>
              </w:rPr>
              <w:t>别</w:t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98C39">
            <w:pPr>
              <w:pStyle w:val="11"/>
              <w:keepNext w:val="0"/>
              <w:keepLines w:val="0"/>
              <w:framePr w:w="8264" w:h="1747" w:wrap="auto" w:vAnchor="page" w:hAnchor="page" w:x="1397" w:y="254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华文中宋" w:hAnsi="华文中宋" w:eastAsia="华文中宋" w:cs="华文中宋"/>
                <w:lang w:eastAsia="zh-CN"/>
              </w:rPr>
            </w:pPr>
            <w:r>
              <w:rPr>
                <w:rStyle w:val="10"/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smallCaps w:val="0"/>
                <w:strike w:val="0"/>
                <w:lang w:val="ko-KR" w:eastAsia="zh-CN" w:bidi="ko-KR"/>
              </w:rPr>
              <w:t>姓名</w:t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BCC22">
            <w:pPr>
              <w:pStyle w:val="11"/>
              <w:keepNext w:val="0"/>
              <w:keepLines w:val="0"/>
              <w:framePr w:w="8264" w:h="1747" w:wrap="auto" w:vAnchor="page" w:hAnchor="page" w:x="1397" w:y="254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华文中宋" w:hAnsi="华文中宋" w:eastAsia="华文中宋" w:cs="华文中宋"/>
              </w:rPr>
            </w:pPr>
            <w:r>
              <w:rPr>
                <w:rStyle w:val="10"/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smallCaps w:val="0"/>
                <w:strike w:val="0"/>
                <w:lang w:val="ko-KR" w:eastAsia="ko-KR" w:bidi="ko-KR"/>
              </w:rPr>
              <w:t>职工</w:t>
            </w:r>
            <w:r>
              <w:rPr>
                <w:rStyle w:val="10"/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smallCaps w:val="0"/>
                <w:strike w:val="0"/>
              </w:rPr>
              <w:t>唯一号</w:t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9F3E8C9">
            <w:pPr>
              <w:pStyle w:val="11"/>
              <w:keepNext w:val="0"/>
              <w:keepLines w:val="0"/>
              <w:framePr w:w="8264" w:h="1747" w:wrap="auto" w:vAnchor="page" w:hAnchor="page" w:x="1397" w:y="254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华文中宋" w:hAnsi="华文中宋" w:eastAsia="华文中宋" w:cs="华文中宋"/>
              </w:rPr>
            </w:pPr>
            <w:r>
              <w:rPr>
                <w:rStyle w:val="10"/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smallCaps w:val="0"/>
                <w:strike w:val="0"/>
                <w:lang w:val="ko-KR" w:eastAsia="ko-KR" w:bidi="ko-KR"/>
              </w:rPr>
              <w:t>联系电话</w:t>
            </w:r>
          </w:p>
        </w:tc>
      </w:tr>
      <w:tr w14:paraId="0D789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3" w:hRule="exac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743CF">
            <w:pPr>
              <w:pStyle w:val="11"/>
              <w:keepNext w:val="0"/>
              <w:keepLines w:val="0"/>
              <w:framePr w:w="8264" w:h="1747" w:wrap="auto" w:vAnchor="page" w:hAnchor="page" w:x="1397" w:y="254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rFonts w:hint="eastAsia" w:ascii="华文中宋" w:hAnsi="华文中宋" w:eastAsia="华文中宋" w:cs="华文中宋"/>
              </w:rPr>
            </w:pPr>
            <w:r>
              <w:rPr>
                <w:rStyle w:val="10"/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smallCaps w:val="0"/>
                <w:strike w:val="0"/>
                <w:lang w:val="ko-KR" w:eastAsia="ko-KR" w:bidi="ko-KR"/>
              </w:rPr>
              <w:t>采购分管领导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385CB">
            <w:pPr>
              <w:pStyle w:val="11"/>
              <w:keepNext w:val="0"/>
              <w:keepLines w:val="0"/>
              <w:framePr w:w="8264" w:h="1747" w:wrap="auto" w:vAnchor="page" w:hAnchor="page" w:x="1397" w:y="254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华文中宋" w:hAnsi="华文中宋" w:eastAsia="华文中宋" w:cs="华文中宋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D6C8E">
            <w:pPr>
              <w:pStyle w:val="11"/>
              <w:keepNext w:val="0"/>
              <w:keepLines w:val="0"/>
              <w:framePr w:w="8264" w:h="1747" w:wrap="auto" w:vAnchor="page" w:hAnchor="page" w:x="1397" w:y="254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华文中宋" w:hAnsi="华文中宋" w:eastAsia="华文中宋" w:cs="华文中宋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EC07546">
            <w:pPr>
              <w:pStyle w:val="11"/>
              <w:keepNext w:val="0"/>
              <w:keepLines w:val="0"/>
              <w:framePr w:w="8264" w:h="1747" w:wrap="auto" w:vAnchor="page" w:hAnchor="page" w:x="1397" w:y="254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华文中宋" w:hAnsi="华文中宋" w:eastAsia="华文中宋" w:cs="华文中宋"/>
              </w:rPr>
            </w:pPr>
          </w:p>
        </w:tc>
      </w:tr>
      <w:tr w14:paraId="5ECF9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9" w:hRule="exact"/>
        </w:trPr>
        <w:tc>
          <w:tcPr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37A25">
            <w:pPr>
              <w:pStyle w:val="11"/>
              <w:keepNext w:val="0"/>
              <w:keepLines w:val="0"/>
              <w:framePr w:w="8264" w:h="1747" w:wrap="auto" w:vAnchor="page" w:hAnchor="page" w:x="1397" w:y="254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left"/>
              <w:rPr>
                <w:rFonts w:hint="eastAsia" w:ascii="华文中宋" w:hAnsi="华文中宋" w:eastAsia="华文中宋" w:cs="华文中宋"/>
              </w:rPr>
            </w:pPr>
            <w:r>
              <w:rPr>
                <w:rStyle w:val="10"/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smallCaps w:val="0"/>
                <w:strike w:val="0"/>
                <w:lang w:val="ko-KR" w:eastAsia="ko-KR" w:bidi="ko-KR"/>
              </w:rPr>
              <w:t>采购管理员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F177E">
            <w:pPr>
              <w:pStyle w:val="11"/>
              <w:keepNext w:val="0"/>
              <w:keepLines w:val="0"/>
              <w:framePr w:w="8264" w:h="1747" w:wrap="auto" w:vAnchor="page" w:hAnchor="page" w:x="1397" w:y="254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华文中宋" w:hAnsi="华文中宋" w:eastAsia="华文中宋" w:cs="华文中宋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5F0A0">
            <w:pPr>
              <w:pStyle w:val="11"/>
              <w:keepNext w:val="0"/>
              <w:keepLines w:val="0"/>
              <w:framePr w:w="8264" w:h="1747" w:wrap="auto" w:vAnchor="page" w:hAnchor="page" w:x="1397" w:y="254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华文中宋" w:hAnsi="华文中宋" w:eastAsia="华文中宋" w:cs="华文中宋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16B35193">
            <w:pPr>
              <w:pStyle w:val="11"/>
              <w:keepNext w:val="0"/>
              <w:keepLines w:val="0"/>
              <w:framePr w:w="8264" w:h="1747" w:wrap="auto" w:vAnchor="page" w:hAnchor="page" w:x="1397" w:y="2540"/>
              <w:widowControl w:val="0"/>
              <w:shd w:val="clear" w:color="auto" w:fill="auto"/>
              <w:bidi w:val="0"/>
              <w:spacing w:before="0" w:after="0" w:line="202" w:lineRule="auto"/>
              <w:ind w:left="0" w:right="0" w:firstLine="0"/>
              <w:jc w:val="center"/>
              <w:rPr>
                <w:rFonts w:hint="eastAsia" w:ascii="华文中宋" w:hAnsi="华文中宋" w:eastAsia="华文中宋" w:cs="华文中宋"/>
              </w:rPr>
            </w:pPr>
          </w:p>
        </w:tc>
      </w:tr>
    </w:tbl>
    <w:p w14:paraId="7E26063B">
      <w:pPr>
        <w:pStyle w:val="11"/>
        <w:keepNext w:val="0"/>
        <w:keepLines w:val="0"/>
        <w:framePr w:wrap="auto" w:vAnchor="page" w:hAnchor="page" w:x="8992" w:y="658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rFonts w:hint="eastAsia" w:ascii="华文中宋" w:hAnsi="华文中宋" w:eastAsia="华文中宋" w:cs="华文中宋"/>
          <w:sz w:val="20"/>
          <w:szCs w:val="20"/>
        </w:rPr>
      </w:pPr>
      <w:r>
        <w:rPr>
          <w:rStyle w:val="10"/>
          <w:rFonts w:hint="eastAsia" w:ascii="华文中宋" w:hAnsi="华文中宋" w:eastAsia="华文中宋" w:cs="华文中宋"/>
          <w:b w:val="0"/>
          <w:bCs w:val="0"/>
          <w:i w:val="0"/>
          <w:iCs w:val="0"/>
          <w:smallCaps w:val="0"/>
          <w:strike w:val="0"/>
          <w:sz w:val="20"/>
          <w:szCs w:val="20"/>
          <w:lang w:val="ko-KR" w:eastAsia="ko-KR" w:bidi="ko-KR"/>
        </w:rPr>
        <w:t>—1 —</w:t>
      </w:r>
    </w:p>
    <w:p w14:paraId="577E1DCF">
      <w:pPr>
        <w:pStyle w:val="13"/>
        <w:keepNext w:val="0"/>
        <w:keepLines w:val="0"/>
        <w:framePr w:w="958" w:h="363" w:hRule="exact" w:wrap="auto" w:vAnchor="page" w:hAnchor="page" w:x="9993" w:y="729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华文中宋" w:hAnsi="华文中宋" w:eastAsia="华文中宋" w:cs="华文中宋"/>
        </w:rPr>
      </w:pPr>
      <w:r>
        <w:rPr>
          <w:rStyle w:val="12"/>
          <w:rFonts w:hint="eastAsia" w:ascii="华文中宋" w:hAnsi="华文中宋" w:eastAsia="华文中宋" w:cs="华文中宋"/>
          <w:b w:val="0"/>
          <w:bCs w:val="0"/>
          <w:i w:val="0"/>
          <w:iCs w:val="0"/>
          <w:smallCaps w:val="0"/>
          <w:strike w:val="0"/>
        </w:rPr>
        <w:t>国</w:t>
      </w:r>
      <w:r>
        <w:rPr>
          <w:rStyle w:val="12"/>
          <w:rFonts w:hint="eastAsia" w:ascii="华文中宋" w:hAnsi="华文中宋" w:eastAsia="华文中宋" w:cs="华文中宋"/>
          <w:b w:val="0"/>
          <w:bCs w:val="0"/>
          <w:i w:val="0"/>
          <w:iCs w:val="0"/>
          <w:smallCaps w:val="0"/>
          <w:strike w:val="0"/>
          <w:lang w:val="ko-KR" w:eastAsia="ko-KR" w:bidi="ko-KR"/>
        </w:rPr>
        <w:t>扫描</w:t>
      </w:r>
      <w:r>
        <w:rPr>
          <w:rStyle w:val="12"/>
          <w:rFonts w:hint="eastAsia" w:ascii="华文中宋" w:hAnsi="华文中宋" w:eastAsia="华文中宋" w:cs="华文中宋"/>
          <w:b w:val="0"/>
          <w:bCs w:val="0"/>
          <w:i w:val="0"/>
          <w:iCs w:val="0"/>
          <w:smallCaps w:val="0"/>
          <w:strike w:val="0"/>
        </w:rPr>
        <w:t>全能</w:t>
      </w:r>
      <w:r>
        <w:rPr>
          <w:rStyle w:val="12"/>
          <w:rFonts w:hint="eastAsia" w:ascii="华文中宋" w:hAnsi="华文中宋" w:eastAsia="华文中宋" w:cs="华文中宋"/>
          <w:b w:val="0"/>
          <w:bCs w:val="0"/>
          <w:i w:val="0"/>
          <w:iCs w:val="0"/>
          <w:smallCaps w:val="0"/>
          <w:strike w:val="0"/>
          <w:lang w:val="ko-KR" w:eastAsia="ko-KR" w:bidi="ko-KR"/>
        </w:rPr>
        <w:t>王</w:t>
      </w:r>
    </w:p>
    <w:p w14:paraId="4082FDD7">
      <w:pPr>
        <w:pStyle w:val="15"/>
        <w:keepNext w:val="0"/>
        <w:keepLines w:val="0"/>
        <w:framePr w:w="958" w:h="363" w:hRule="exact" w:wrap="auto" w:vAnchor="page" w:hAnchor="page" w:x="9993" w:y="729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华文中宋" w:hAnsi="华文中宋" w:eastAsia="华文中宋" w:cs="华文中宋"/>
        </w:rPr>
      </w:pPr>
      <w:r>
        <w:rPr>
          <w:rStyle w:val="14"/>
          <w:rFonts w:hint="eastAsia" w:ascii="华文中宋" w:hAnsi="华文中宋" w:eastAsia="华文中宋" w:cs="华文中宋"/>
          <w:b/>
          <w:bCs/>
          <w:i w:val="0"/>
          <w:iCs w:val="0"/>
          <w:smallCaps w:val="0"/>
          <w:strike w:val="0"/>
        </w:rPr>
        <w:t>3</w:t>
      </w:r>
      <w:r>
        <w:rPr>
          <w:rStyle w:val="14"/>
          <w:rFonts w:hint="eastAsia" w:ascii="华文中宋" w:hAnsi="华文中宋" w:eastAsia="华文中宋" w:cs="华文中宋"/>
          <w:b w:val="0"/>
          <w:bCs w:val="0"/>
          <w:i w:val="0"/>
          <w:iCs w:val="0"/>
          <w:smallCaps w:val="0"/>
          <w:strike w:val="0"/>
        </w:rPr>
        <w:t>亿人都</w:t>
      </w:r>
      <w:r>
        <w:rPr>
          <w:rStyle w:val="14"/>
          <w:rFonts w:hint="eastAsia" w:ascii="华文中宋" w:hAnsi="华文中宋" w:eastAsia="华文中宋" w:cs="华文中宋"/>
          <w:b w:val="0"/>
          <w:bCs w:val="0"/>
          <w:i w:val="0"/>
          <w:iCs w:val="0"/>
          <w:smallCaps w:val="0"/>
          <w:strike w:val="0"/>
          <w:lang w:val="ja-JP" w:eastAsia="ja-JP" w:bidi="ja-JP"/>
        </w:rPr>
        <w:t>在</w:t>
      </w:r>
      <w:r>
        <w:rPr>
          <w:rStyle w:val="14"/>
          <w:rFonts w:hint="eastAsia" w:ascii="华文中宋" w:hAnsi="华文中宋" w:eastAsia="华文中宋" w:cs="华文中宋"/>
          <w:b w:val="0"/>
          <w:bCs w:val="0"/>
          <w:i w:val="0"/>
          <w:iCs w:val="0"/>
          <w:smallCaps w:val="0"/>
          <w:strike w:val="0"/>
        </w:rPr>
        <w:t>用的扫描</w:t>
      </w:r>
      <w:r>
        <w:rPr>
          <w:rStyle w:val="14"/>
          <w:rFonts w:hint="eastAsia" w:ascii="华文中宋" w:hAnsi="华文中宋" w:eastAsia="华文中宋" w:cs="华文中宋"/>
          <w:b/>
          <w:bCs/>
          <w:i w:val="0"/>
          <w:iCs w:val="0"/>
          <w:smallCaps w:val="0"/>
          <w:strike w:val="0"/>
        </w:rPr>
        <w:t>App</w:t>
      </w:r>
    </w:p>
    <w:p w14:paraId="0B69EDFD">
      <w:pPr>
        <w:widowControl w:val="0"/>
        <w:spacing w:line="1" w:lineRule="exact"/>
        <w:rPr>
          <w:rFonts w:hint="eastAsia" w:ascii="华文中宋" w:hAnsi="华文中宋" w:eastAsia="华文中宋" w:cs="华文中宋"/>
        </w:rPr>
      </w:pPr>
      <w:bookmarkStart w:id="0" w:name="_GoBack"/>
      <w:bookmarkEnd w:id="0"/>
    </w:p>
    <w:sectPr>
      <w:footnotePr>
        <w:numFmt w:val="decimal"/>
      </w:footnotePr>
      <w:pgSz w:w="11107" w:h="7861" w:orient="landscape"/>
      <w:pgMar w:top="360" w:right="360" w:bottom="360" w:left="360" w:header="0" w:footer="3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rsids>
    <w:rsidRoot w:val="00000000"/>
    <w:rsid w:val="05143E2A"/>
    <w:rsid w:val="0F31382A"/>
    <w:rsid w:val="154F7972"/>
    <w:rsid w:val="1F2B2044"/>
    <w:rsid w:val="24AE34FB"/>
    <w:rsid w:val="33AB32FB"/>
    <w:rsid w:val="3C265C15"/>
    <w:rsid w:val="3D3305EA"/>
    <w:rsid w:val="3E2E7003"/>
    <w:rsid w:val="44223166"/>
    <w:rsid w:val="4A2F09CF"/>
    <w:rsid w:val="4EDF1AA1"/>
    <w:rsid w:val="56301712"/>
    <w:rsid w:val="58975A79"/>
    <w:rsid w:val="5F5A7800"/>
    <w:rsid w:val="62A96AD4"/>
    <w:rsid w:val="64AA6B34"/>
    <w:rsid w:val="67AE693B"/>
    <w:rsid w:val="6B8005EE"/>
    <w:rsid w:val="6FBD3BBF"/>
    <w:rsid w:val="7A396538"/>
    <w:rsid w:val="7C2639B6"/>
    <w:rsid w:val="7D24527D"/>
    <w:rsid w:val="7FA426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Body text|4_"/>
    <w:basedOn w:val="3"/>
    <w:link w:val="5"/>
    <w:qFormat/>
    <w:uiPriority w:val="0"/>
    <w:rPr>
      <w:rFonts w:ascii="MingLiU" w:hAnsi="MingLiU" w:eastAsia="MingLiU" w:cs="MingLiU"/>
      <w:sz w:val="20"/>
      <w:szCs w:val="20"/>
      <w:u w:val="none"/>
      <w:lang w:val="ja-JP" w:eastAsia="ja-JP" w:bidi="ja-JP"/>
    </w:rPr>
  </w:style>
  <w:style w:type="paragraph" w:customStyle="1" w:styleId="5">
    <w:name w:val="Body text|4"/>
    <w:basedOn w:val="1"/>
    <w:link w:val="4"/>
    <w:qFormat/>
    <w:uiPriority w:val="0"/>
    <w:pPr>
      <w:widowControl w:val="0"/>
      <w:shd w:val="clear" w:color="auto" w:fill="auto"/>
      <w:spacing w:after="200"/>
    </w:pPr>
    <w:rPr>
      <w:rFonts w:ascii="MingLiU" w:hAnsi="MingLiU" w:eastAsia="MingLiU" w:cs="MingLiU"/>
      <w:sz w:val="20"/>
      <w:szCs w:val="20"/>
      <w:u w:val="none"/>
      <w:lang w:val="ja-JP" w:eastAsia="ja-JP" w:bidi="ja-JP"/>
    </w:rPr>
  </w:style>
  <w:style w:type="character" w:customStyle="1" w:styleId="6">
    <w:name w:val="Body text|1_"/>
    <w:basedOn w:val="3"/>
    <w:link w:val="7"/>
    <w:qFormat/>
    <w:uiPriority w:val="0"/>
    <w:rPr>
      <w:rFonts w:ascii="MingLiU" w:hAnsi="MingLiU" w:eastAsia="MingLiU" w:cs="MingLiU"/>
      <w:sz w:val="26"/>
      <w:szCs w:val="26"/>
      <w:u w:val="none"/>
      <w:lang w:val="ko-KR" w:eastAsia="ko-KR" w:bidi="ko-KR"/>
    </w:rPr>
  </w:style>
  <w:style w:type="paragraph" w:customStyle="1" w:styleId="7">
    <w:name w:val="Body text|1"/>
    <w:basedOn w:val="1"/>
    <w:link w:val="6"/>
    <w:qFormat/>
    <w:uiPriority w:val="0"/>
    <w:pPr>
      <w:widowControl w:val="0"/>
      <w:shd w:val="clear" w:color="auto" w:fill="auto"/>
      <w:spacing w:after="280"/>
      <w:jc w:val="center"/>
    </w:pPr>
    <w:rPr>
      <w:rFonts w:ascii="MingLiU" w:hAnsi="MingLiU" w:eastAsia="MingLiU" w:cs="MingLiU"/>
      <w:sz w:val="26"/>
      <w:szCs w:val="26"/>
      <w:u w:val="none"/>
      <w:lang w:val="ko-KR" w:eastAsia="ko-KR" w:bidi="ko-KR"/>
    </w:rPr>
  </w:style>
  <w:style w:type="character" w:customStyle="1" w:styleId="8">
    <w:name w:val="Table caption|1_"/>
    <w:basedOn w:val="3"/>
    <w:link w:val="9"/>
    <w:qFormat/>
    <w:uiPriority w:val="0"/>
    <w:rPr>
      <w:rFonts w:ascii="MingLiU" w:hAnsi="MingLiU" w:eastAsia="MingLiU" w:cs="MingLiU"/>
      <w:sz w:val="19"/>
      <w:szCs w:val="19"/>
      <w:u w:val="single"/>
      <w:lang w:val="ko-KR" w:eastAsia="ko-KR" w:bidi="ko-KR"/>
    </w:rPr>
  </w:style>
  <w:style w:type="paragraph" w:customStyle="1" w:styleId="9">
    <w:name w:val="Table caption|1"/>
    <w:basedOn w:val="1"/>
    <w:link w:val="8"/>
    <w:qFormat/>
    <w:uiPriority w:val="0"/>
    <w:pPr>
      <w:widowControl w:val="0"/>
      <w:shd w:val="clear" w:color="auto" w:fill="auto"/>
    </w:pPr>
    <w:rPr>
      <w:rFonts w:ascii="MingLiU" w:hAnsi="MingLiU" w:eastAsia="MingLiU" w:cs="MingLiU"/>
      <w:sz w:val="19"/>
      <w:szCs w:val="19"/>
      <w:u w:val="single"/>
      <w:lang w:val="ko-KR" w:eastAsia="ko-KR" w:bidi="ko-KR"/>
    </w:rPr>
  </w:style>
  <w:style w:type="character" w:customStyle="1" w:styleId="10">
    <w:name w:val="Other|1_"/>
    <w:basedOn w:val="3"/>
    <w:link w:val="11"/>
    <w:qFormat/>
    <w:uiPriority w:val="0"/>
    <w:rPr>
      <w:sz w:val="19"/>
      <w:szCs w:val="19"/>
      <w:u w:val="none"/>
      <w:lang w:val="ja-JP" w:eastAsia="ja-JP" w:bidi="ja-JP"/>
    </w:rPr>
  </w:style>
  <w:style w:type="paragraph" w:customStyle="1" w:styleId="11">
    <w:name w:val="Other|1"/>
    <w:basedOn w:val="1"/>
    <w:link w:val="10"/>
    <w:qFormat/>
    <w:uiPriority w:val="0"/>
    <w:pPr>
      <w:widowControl w:val="0"/>
      <w:shd w:val="clear" w:color="auto" w:fill="auto"/>
      <w:jc w:val="center"/>
    </w:pPr>
    <w:rPr>
      <w:sz w:val="19"/>
      <w:szCs w:val="19"/>
      <w:u w:val="none"/>
      <w:lang w:val="ja-JP" w:eastAsia="ja-JP" w:bidi="ja-JP"/>
    </w:rPr>
  </w:style>
  <w:style w:type="character" w:customStyle="1" w:styleId="12">
    <w:name w:val="Body text|3_"/>
    <w:basedOn w:val="3"/>
    <w:link w:val="13"/>
    <w:qFormat/>
    <w:uiPriority w:val="0"/>
    <w:rPr>
      <w:rFonts w:ascii="MingLiU" w:hAnsi="MingLiU" w:eastAsia="MingLiU" w:cs="MingLiU"/>
      <w:sz w:val="13"/>
      <w:szCs w:val="13"/>
      <w:u w:val="none"/>
      <w:lang w:val="ja-JP" w:eastAsia="ja-JP" w:bidi="ja-JP"/>
    </w:rPr>
  </w:style>
  <w:style w:type="paragraph" w:customStyle="1" w:styleId="13">
    <w:name w:val="Body text|3"/>
    <w:basedOn w:val="1"/>
    <w:link w:val="12"/>
    <w:qFormat/>
    <w:uiPriority w:val="0"/>
    <w:pPr>
      <w:widowControl w:val="0"/>
      <w:shd w:val="clear" w:color="auto" w:fill="auto"/>
    </w:pPr>
    <w:rPr>
      <w:rFonts w:ascii="MingLiU" w:hAnsi="MingLiU" w:eastAsia="MingLiU" w:cs="MingLiU"/>
      <w:sz w:val="13"/>
      <w:szCs w:val="13"/>
      <w:u w:val="none"/>
      <w:lang w:val="ja-JP" w:eastAsia="ja-JP" w:bidi="ja-JP"/>
    </w:rPr>
  </w:style>
  <w:style w:type="character" w:customStyle="1" w:styleId="14">
    <w:name w:val="Body text|2_"/>
    <w:basedOn w:val="3"/>
    <w:link w:val="15"/>
    <w:qFormat/>
    <w:uiPriority w:val="0"/>
    <w:rPr>
      <w:rFonts w:ascii="MingLiU" w:hAnsi="MingLiU" w:eastAsia="MingLiU" w:cs="MingLiU"/>
      <w:sz w:val="8"/>
      <w:szCs w:val="8"/>
      <w:u w:val="none"/>
      <w:lang w:val="ko-KR" w:eastAsia="ko-KR" w:bidi="ko-KR"/>
    </w:rPr>
  </w:style>
  <w:style w:type="paragraph" w:customStyle="1" w:styleId="15">
    <w:name w:val="Body text|2"/>
    <w:basedOn w:val="1"/>
    <w:link w:val="14"/>
    <w:qFormat/>
    <w:uiPriority w:val="0"/>
    <w:pPr>
      <w:widowControl w:val="0"/>
      <w:shd w:val="clear" w:color="auto" w:fill="auto"/>
    </w:pPr>
    <w:rPr>
      <w:rFonts w:ascii="MingLiU" w:hAnsi="MingLiU" w:eastAsia="MingLiU" w:cs="MingLiU"/>
      <w:sz w:val="8"/>
      <w:szCs w:val="8"/>
      <w:u w:val="none"/>
      <w:lang w:val="ko-KR" w:eastAsia="ko-KR" w:bidi="ko-K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74</Words>
  <Characters>76</Characters>
  <TotalTime>2</TotalTime>
  <ScaleCrop>false</ScaleCrop>
  <LinksUpToDate>false</LinksUpToDate>
  <CharactersWithSpaces>78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2026-09-20T06:38:00Z</dcterms:created>
  <dc:creator>CamScanner</dc:creator>
  <cp:lastModifiedBy>毕卫华</cp:lastModifiedBy>
  <dcterms:modified xsi:type="dcterms:W3CDTF">2026-09-20T09:19:59Z</dcterms:modified>
  <dc:subject>扫描全能王 2026-04-27 08.20</dc:subject>
  <dc:title>扫描全能王 2026-04-27 08.20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eyJoZGlkIjoiOTk3OTA2N2Q0YWUxODhmYmNjNjczYjBkNmY5ZWE2ZDkiLCJ1c2VySWQiOiIxODY5Mzc1OTY4In0=</vt:lpwstr>
  </property>
  <property fmtid="{D5CDD505-2E9C-101B-9397-08002B2CF9AE}" pid="3" name="KSOProductBuildVer">
    <vt:lpwstr>2052-12.1.0.28043</vt:lpwstr>
  </property>
  <property fmtid="{D5CDD505-2E9C-101B-9397-08002B2CF9AE}" pid="4" name="ICV">
    <vt:lpwstr>C7AB514DBEDF41A0BC0C292177E1BCC1_12</vt:lpwstr>
  </property>
</Properties>
</file>