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hAnsi="仿宋" w:eastAsia="方正小标宋简体" w:cs="微软雅黑"/>
          <w:sz w:val="32"/>
          <w:szCs w:val="32"/>
        </w:rPr>
      </w:pPr>
      <w:r>
        <w:rPr>
          <w:rFonts w:hint="eastAsia" w:ascii="方正小标宋简体" w:hAnsi="仿宋" w:eastAsia="方正小标宋简体" w:cs="微软雅黑"/>
          <w:sz w:val="32"/>
          <w:szCs w:val="32"/>
        </w:rPr>
        <w:t>健康情况声明书</w:t>
      </w:r>
    </w:p>
    <w:p>
      <w:pPr>
        <w:spacing w:before="240" w:line="4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42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2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2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考试过程中如出现咳嗽、发热等身体不适情况，我愿自行放弃考试或遵守考试工作人员安排到指定区域考试。</w:t>
      </w:r>
    </w:p>
    <w:p>
      <w:pPr>
        <w:numPr>
          <w:ilvl w:val="0"/>
          <w:numId w:val="1"/>
        </w:numPr>
        <w:spacing w:line="42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声明人（签字）：</w:t>
      </w:r>
    </w:p>
    <w:p>
      <w:pPr>
        <w:spacing w:line="4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日         期：</w:t>
      </w:r>
    </w:p>
    <w:p>
      <w:pPr>
        <w:spacing w:line="4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联  系  电 话：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仿宋" w:eastAsia="方正小标宋简体" w:cs="微软雅黑"/>
          <w:sz w:val="32"/>
          <w:szCs w:val="32"/>
        </w:rPr>
      </w:pPr>
      <w:r>
        <w:rPr>
          <w:rFonts w:hint="eastAsia" w:ascii="方正小标宋简体" w:hAnsi="仿宋" w:eastAsia="方正小标宋简体" w:cs="微软雅黑"/>
          <w:sz w:val="32"/>
          <w:szCs w:val="32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spacing w:line="580" w:lineRule="exact"/>
        <w:ind w:firstLine="4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>注：考试当天考点入场检查时需上交本表，每位考生每科目一张。</w:t>
      </w:r>
    </w:p>
    <w:p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2021-09-07T06:11:36Z</dcterms:created>
  <dc:creator>admin</dc:creator>
  <cp:lastModifiedBy>admin</cp:lastModifiedBy>
  <dcterms:modified xsi:type="dcterms:W3CDTF">2021-09-07T06:12:22Z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A878F4F96394453FBE908D0BAC0ED799</vt:lpwstr>
  </property>
</Properties>
</file>