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323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32323"/>
          <w:sz w:val="44"/>
          <w:szCs w:val="44"/>
          <w:lang w:val="en-US" w:eastAsia="zh-CN"/>
        </w:rPr>
        <w:t>威海市“日照银行杯”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323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32323"/>
          <w:sz w:val="44"/>
          <w:szCs w:val="44"/>
          <w:lang w:val="en-US" w:eastAsia="zh-CN"/>
        </w:rPr>
        <w:t>“我与知识产权”主题征文活动方案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为深入实施威海市知识产权战略，充分发挥知识产权对经济社会发展的支撑作用，提升威海市社会大众、企事业单位、知识产权服务机构等创新主体的知识产权意识，进一步激发创新活力，打造“千里海岸线，一条创新链”，助力“精致城市·幸福威海”建设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威海市知识产权事业发展中心联合日照银行威海分行、大众网·海报新闻共同策划“我与知识产权”征文活动。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社会各界人士、企事业单位、驻威高校、知识产权服务机构等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均可参与征文活动。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二、征文主题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以“我与知识产权”为主题，结合身边与自主知识产权有关的事例，就如何如何促进知识产权高质量发展、提升知识产权质押融资效益、为“精致城市·幸福威海”建设提供智力支撑等方面展开论述。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1.结合实际情况，讲述真实故事，表达真情实感。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2.征文需由作者本人原创，文体不限，1000字左右。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3.题目自拟，文章体裁除诗歌以外均可。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主办：威海市知识产权事业发展中心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协办：日照银行威海分行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承办：大众网·海报新闻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五、活动流程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11月18日-11月27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：作品征集阶段。征文作者将作品（word格式）及相关材料（报名表、原创性说明）以压缩包形式发送至邮箱whdzw003@163.com，并将文件重命名为“***（单位）+***（个人）+***（征文标题）”，在征文最后注明作者所在单位联系人和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11月29日-12月9日：作品筛选工作。由大众网·海报新闻、日照银行、威海市知识产权事业发展中心相关专业人士挑选出50件优秀作品，优秀作品将在海报新闻客户端进行专题展示。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12月3日-12月5日：人气奖投票。连续三天，在大众网·威海微信公众号上进行投票，所有报名参赛作品均可参加，前5名将获得人气奖，作品将在海报新闻客户端专题展示。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12月9日起：优秀作品展示。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12月11日（暂定）：总结大会及颁奖典礼。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一等奖：1名（荣誉证书+纪念品+扫拖一体机器人1台）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二等奖：5名（荣誉证书+纪念品+即热饮水机1台）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三等奖：10名（荣誉证书+纪念品+口袋打印机1台）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人气奖：5名（荣誉证书+纪念品+体脂秤1台）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优秀奖：34名（荣誉证书+纪念品）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323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32323"/>
          <w:sz w:val="44"/>
          <w:szCs w:val="44"/>
          <w:lang w:val="en-US" w:eastAsia="zh-CN"/>
        </w:rPr>
        <w:t>威海市“日照银行杯”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323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32323"/>
          <w:sz w:val="44"/>
          <w:szCs w:val="44"/>
          <w:lang w:val="en-US" w:eastAsia="zh-CN"/>
        </w:rPr>
        <w:t>“我与知识产权”主题征文活动报名表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616"/>
        <w:gridCol w:w="982"/>
        <w:gridCol w:w="1149"/>
        <w:gridCol w:w="387"/>
        <w:gridCol w:w="1000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413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邮编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1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8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作品概述（50-100字，用于微信投票）</w:t>
            </w:r>
          </w:p>
        </w:tc>
        <w:tc>
          <w:tcPr>
            <w:tcW w:w="701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323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32323"/>
          <w:sz w:val="44"/>
          <w:szCs w:val="44"/>
          <w:lang w:val="en-US" w:eastAsia="zh-CN"/>
        </w:rPr>
        <w:t>作品原创性声明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本人        郑重声明：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所提交的参赛作品《                      》是本人独立原创作品，绝不侵犯任何第三方权利。即使涉及他人权利，本人已依法处理作品中涉及的他人权利问题。本人依法享有和承担由此作品而产生的权利和全部法律责任。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本人自愿将该作品提交至威海市“我与知识产权”主题征文活动主办方参加评选活动以及后续展示活动。本人已阅知并自愿遵守评选活动中所订立的各项规则。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 xml:space="preserve">声明人：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 xml:space="preserve">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0A9"/>
    <w:rsid w:val="006B2F68"/>
    <w:rsid w:val="075A5A37"/>
    <w:rsid w:val="290E684F"/>
    <w:rsid w:val="398873F6"/>
    <w:rsid w:val="43BF3E54"/>
    <w:rsid w:val="4DB727A8"/>
    <w:rsid w:val="5A0306C3"/>
    <w:rsid w:val="5DCD4A19"/>
    <w:rsid w:val="5EB40373"/>
    <w:rsid w:val="690C669C"/>
    <w:rsid w:val="738500A9"/>
    <w:rsid w:val="768D3BB1"/>
    <w:rsid w:val="76B478EB"/>
    <w:rsid w:val="7D2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rFonts w:hint="eastAsia" w:ascii="微软雅黑" w:hAnsi="微软雅黑" w:eastAsia="微软雅黑" w:cs="微软雅黑"/>
      <w:color w:val="232323"/>
      <w:sz w:val="22"/>
      <w:szCs w:val="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rFonts w:hint="eastAsia" w:ascii="微软雅黑" w:hAnsi="微软雅黑" w:eastAsia="微软雅黑" w:cs="微软雅黑"/>
      <w:color w:val="232323"/>
      <w:sz w:val="22"/>
      <w:szCs w:val="22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2020-11-17T11:07:00Z</dcterms:created>
  <dc:creator>江明霖</dc:creator>
  <cp:lastModifiedBy>ugvvmm</cp:lastModifiedBy>
  <dcterms:modified xsi:type="dcterms:W3CDTF">2020-11-18T07:20:02Z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