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6458" w:rsidRPr="00206458" w:rsidRDefault="00206458" w:rsidP="00206458">
      <w:pPr>
        <w:widowControl/>
        <w:shd w:val="clear" w:color="auto" w:fill="FFFFFF"/>
        <w:spacing w:line="315" w:lineRule="atLeast"/>
        <w:jc w:val="center"/>
        <w:rPr>
          <w:rFonts w:ascii="Tahoma" w:hAnsi="Tahoma" w:cs="Tahoma"/>
          <w:kern w:val="0"/>
          <w:sz w:val="32"/>
          <w:szCs w:val="32"/>
        </w:rPr>
      </w:pPr>
      <w:r w:rsidRPr="00206458">
        <w:rPr>
          <w:rFonts w:ascii="Tahoma" w:hAnsi="Tahoma" w:cs="Tahoma"/>
          <w:b/>
          <w:bCs/>
          <w:kern w:val="0"/>
          <w:sz w:val="32"/>
          <w:szCs w:val="32"/>
        </w:rPr>
        <w:t>哈工大工人技术等级培训、岗位考核的暂行规定</w:t>
      </w:r>
    </w:p>
    <w:p w:rsidR="00206458" w:rsidRPr="00206458" w:rsidRDefault="00206458" w:rsidP="00206458">
      <w:pPr>
        <w:widowControl/>
        <w:shd w:val="clear" w:color="auto" w:fill="FFFFFF"/>
        <w:spacing w:line="315" w:lineRule="atLeast"/>
        <w:jc w:val="center"/>
        <w:rPr>
          <w:rFonts w:ascii="Tahoma" w:hAnsi="Tahoma" w:cs="Tahoma"/>
          <w:kern w:val="0"/>
          <w:sz w:val="32"/>
          <w:szCs w:val="32"/>
        </w:rPr>
      </w:pPr>
      <w:r w:rsidRPr="00206458">
        <w:rPr>
          <w:rFonts w:ascii="Tahoma" w:hAnsi="Tahoma" w:cs="Tahoma"/>
          <w:b/>
          <w:bCs/>
          <w:kern w:val="0"/>
          <w:sz w:val="32"/>
          <w:szCs w:val="32"/>
        </w:rPr>
        <w:t>校人发</w:t>
      </w:r>
      <w:r w:rsidRPr="00206458">
        <w:rPr>
          <w:b/>
          <w:bCs/>
          <w:kern w:val="0"/>
          <w:sz w:val="32"/>
          <w:szCs w:val="32"/>
        </w:rPr>
        <w:t>[2002]272</w:t>
      </w:r>
      <w:r w:rsidRPr="00206458">
        <w:rPr>
          <w:rFonts w:ascii="Tahoma" w:hAnsi="Tahoma" w:cs="Tahoma"/>
          <w:b/>
          <w:bCs/>
          <w:kern w:val="0"/>
          <w:sz w:val="32"/>
          <w:szCs w:val="32"/>
        </w:rPr>
        <w:t>号</w:t>
      </w:r>
    </w:p>
    <w:p w:rsidR="00206458" w:rsidRPr="00206458" w:rsidRDefault="00206458" w:rsidP="004B44D6">
      <w:pPr>
        <w:widowControl/>
        <w:shd w:val="clear" w:color="auto" w:fill="FFFFFF"/>
        <w:spacing w:line="360" w:lineRule="auto"/>
        <w:ind w:firstLineChars="200" w:firstLine="480"/>
        <w:contextualSpacing/>
        <w:jc w:val="left"/>
        <w:rPr>
          <w:rFonts w:ascii="Tahoma" w:hAnsi="Tahoma" w:cs="Tahoma"/>
          <w:kern w:val="0"/>
          <w:szCs w:val="21"/>
        </w:rPr>
      </w:pPr>
      <w:r w:rsidRPr="00206458">
        <w:rPr>
          <w:rFonts w:ascii="Tahoma" w:hAnsi="Tahoma" w:cs="Tahoma"/>
          <w:kern w:val="0"/>
          <w:sz w:val="24"/>
        </w:rPr>
        <w:t>根据国家有关部门的文件精神，结合我校实际情况，现</w:t>
      </w:r>
      <w:proofErr w:type="gramStart"/>
      <w:r w:rsidRPr="00206458">
        <w:rPr>
          <w:rFonts w:ascii="Tahoma" w:hAnsi="Tahoma" w:cs="Tahoma"/>
          <w:kern w:val="0"/>
          <w:sz w:val="24"/>
        </w:rPr>
        <w:t>就工人</w:t>
      </w:r>
      <w:proofErr w:type="gramEnd"/>
      <w:r w:rsidRPr="00206458">
        <w:rPr>
          <w:rFonts w:ascii="Tahoma" w:hAnsi="Tahoma" w:cs="Tahoma"/>
          <w:kern w:val="0"/>
          <w:sz w:val="24"/>
        </w:rPr>
        <w:t>技术等级培训、岗位考核以及有关问题规定如下：</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b/>
          <w:bCs/>
          <w:kern w:val="0"/>
          <w:sz w:val="24"/>
        </w:rPr>
        <w:t>一、</w:t>
      </w:r>
      <w:r w:rsidRPr="00206458">
        <w:rPr>
          <w:b/>
          <w:bCs/>
          <w:kern w:val="0"/>
          <w:szCs w:val="21"/>
        </w:rPr>
        <w:t xml:space="preserve">       </w:t>
      </w:r>
      <w:r w:rsidRPr="00641063">
        <w:rPr>
          <w:b/>
          <w:bCs/>
          <w:kern w:val="0"/>
          <w:szCs w:val="21"/>
        </w:rPr>
        <w:t> </w:t>
      </w:r>
      <w:r w:rsidRPr="00206458">
        <w:rPr>
          <w:rFonts w:ascii="Tahoma" w:hAnsi="Tahoma" w:cs="Tahoma"/>
          <w:b/>
          <w:bCs/>
          <w:kern w:val="0"/>
          <w:sz w:val="24"/>
        </w:rPr>
        <w:t>技术等级培训</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（一）培训对象</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凡我校在岗并在岗符合晋级申报条件的技术工人（含国营合同制技术工人）均可参加培训。</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（二）管理部门</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校人事处负责组织晋级培训的报名、审核工作</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（三）培训地点</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proofErr w:type="gramStart"/>
      <w:r w:rsidRPr="00206458">
        <w:rPr>
          <w:rFonts w:ascii="Tahoma" w:hAnsi="Tahoma" w:cs="Tahoma"/>
          <w:kern w:val="0"/>
          <w:sz w:val="24"/>
        </w:rPr>
        <w:t>省职业</w:t>
      </w:r>
      <w:proofErr w:type="gramEnd"/>
      <w:r w:rsidRPr="00206458">
        <w:rPr>
          <w:rFonts w:ascii="Tahoma" w:hAnsi="Tahoma" w:cs="Tahoma"/>
          <w:kern w:val="0"/>
          <w:sz w:val="24"/>
        </w:rPr>
        <w:t>技能鉴定中心指定的职业技能鉴定站。</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（四）申报条件</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初级工：必须在本工种（专业）连续工作二年以上（学徒期满）。</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中级工：取得本工种（专</w:t>
      </w:r>
      <w:bookmarkStart w:id="0" w:name="_GoBack"/>
      <w:bookmarkEnd w:id="0"/>
      <w:r w:rsidRPr="00206458">
        <w:rPr>
          <w:rFonts w:ascii="Tahoma" w:hAnsi="Tahoma" w:cs="Tahoma"/>
          <w:kern w:val="0"/>
          <w:sz w:val="24"/>
        </w:rPr>
        <w:t>业）初级工后连续工作五年以上。</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高级工：取得本工种（专业）中级工后连续工作五年以上。</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具有与本工种相关的大学本科或专科学历的技术工人可提前一年申报高级工或中级工。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技</w:t>
      </w:r>
      <w:r w:rsidRPr="00206458">
        <w:rPr>
          <w:kern w:val="0"/>
          <w:sz w:val="24"/>
        </w:rPr>
        <w:t> </w:t>
      </w:r>
      <w:r w:rsidRPr="00641063">
        <w:rPr>
          <w:kern w:val="0"/>
          <w:sz w:val="24"/>
        </w:rPr>
        <w:t> </w:t>
      </w:r>
      <w:r w:rsidRPr="00206458">
        <w:rPr>
          <w:rFonts w:ascii="Tahoma" w:hAnsi="Tahoma" w:cs="Tahoma"/>
          <w:kern w:val="0"/>
          <w:sz w:val="24"/>
        </w:rPr>
        <w:t>师：高中技工学校毕业，取得本工种（专业）高级工，并连续从事本工种工作十五年以上（有重大贡献者可适当放宽年限）。</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高级技师：一般应具有大专学历，任技师三年以上，有重大贡献并取得一定经济效益，不受学历限制，可破格申报。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（五）培训经费</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参加技术等级培训所需要经费一律由个人自行支付。对取得技术等级资格证书</w:t>
      </w:r>
      <w:proofErr w:type="gramStart"/>
      <w:r w:rsidRPr="00206458">
        <w:rPr>
          <w:rFonts w:ascii="Tahoma" w:hAnsi="Tahoma" w:cs="Tahoma"/>
          <w:kern w:val="0"/>
          <w:sz w:val="24"/>
        </w:rPr>
        <w:t>且岗位</w:t>
      </w:r>
      <w:proofErr w:type="gramEnd"/>
      <w:r w:rsidRPr="00206458">
        <w:rPr>
          <w:rFonts w:ascii="Tahoma" w:hAnsi="Tahoma" w:cs="Tahoma"/>
          <w:kern w:val="0"/>
          <w:sz w:val="24"/>
        </w:rPr>
        <w:t>考核合格者，基层单位可根据实际情况考虑承担一部分培训费。</w:t>
      </w:r>
    </w:p>
    <w:p w:rsidR="00206458" w:rsidRPr="00206458" w:rsidRDefault="00206458" w:rsidP="004B44D6">
      <w:pPr>
        <w:widowControl/>
        <w:shd w:val="clear" w:color="auto" w:fill="FFFFFF"/>
        <w:spacing w:line="360" w:lineRule="auto"/>
        <w:contextualSpacing/>
        <w:jc w:val="left"/>
        <w:rPr>
          <w:b/>
          <w:bCs/>
          <w:kern w:val="0"/>
          <w:sz w:val="24"/>
        </w:rPr>
      </w:pPr>
      <w:r w:rsidRPr="00206458">
        <w:rPr>
          <w:b/>
          <w:bCs/>
          <w:kern w:val="0"/>
          <w:sz w:val="24"/>
        </w:rPr>
        <w:t>二、岗位考核</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工人技术等级实行资格与聘任分开。凡取得相应技术等级资格证书者，经岗位考核合格（技师和高级技师根据岗位按比例进行评聘），被聘为相应技术等级的，方可兑现职务工资。</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kern w:val="0"/>
          <w:sz w:val="24"/>
        </w:rPr>
        <w:lastRenderedPageBreak/>
        <w:t>（一）</w:t>
      </w:r>
      <w:r w:rsidRPr="00206458">
        <w:rPr>
          <w:kern w:val="0"/>
          <w:szCs w:val="21"/>
        </w:rPr>
        <w:t>  </w:t>
      </w:r>
      <w:r w:rsidRPr="00641063">
        <w:rPr>
          <w:kern w:val="0"/>
          <w:szCs w:val="21"/>
        </w:rPr>
        <w:t> </w:t>
      </w:r>
      <w:r w:rsidRPr="00206458">
        <w:rPr>
          <w:rFonts w:ascii="Tahoma" w:hAnsi="Tahoma" w:cs="Tahoma"/>
          <w:kern w:val="0"/>
          <w:sz w:val="24"/>
        </w:rPr>
        <w:t>高级工及其以下技术等级的岗位考核：</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由院（系）、部、处、集团组织考核。</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kern w:val="0"/>
          <w:sz w:val="24"/>
        </w:rPr>
        <w:t>1.</w:t>
      </w:r>
      <w:r w:rsidRPr="00206458">
        <w:rPr>
          <w:rFonts w:ascii="Tahoma" w:hAnsi="Tahoma" w:cs="Tahoma"/>
          <w:kern w:val="0"/>
          <w:sz w:val="24"/>
        </w:rPr>
        <w:t>考核内容：工人考核的内容主要包括思想政治表现、工作质量和业务能力。</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宋体" w:hAnsi="宋体" w:cs="宋体" w:hint="eastAsia"/>
          <w:kern w:val="0"/>
          <w:sz w:val="24"/>
        </w:rPr>
        <w:t>①</w:t>
      </w:r>
      <w:r w:rsidRPr="00206458">
        <w:rPr>
          <w:rFonts w:ascii="Tahoma" w:hAnsi="Tahoma" w:cs="Tahoma"/>
          <w:kern w:val="0"/>
          <w:szCs w:val="21"/>
        </w:rPr>
        <w:t>    </w:t>
      </w:r>
      <w:r w:rsidRPr="00641063">
        <w:rPr>
          <w:rFonts w:ascii="Tahoma" w:hAnsi="Tahoma" w:cs="Tahoma"/>
          <w:kern w:val="0"/>
          <w:szCs w:val="21"/>
        </w:rPr>
        <w:t> </w:t>
      </w:r>
      <w:r w:rsidRPr="00206458">
        <w:rPr>
          <w:rFonts w:ascii="Tahoma" w:hAnsi="Tahoma" w:cs="Tahoma"/>
          <w:kern w:val="0"/>
          <w:sz w:val="24"/>
        </w:rPr>
        <w:t>思想政治表现的内容主要包括职业道德、劳动态度、是否遵纪守法、遵守本单位的规章制度等方面；</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宋体" w:hAnsi="宋体" w:cs="宋体" w:hint="eastAsia"/>
          <w:kern w:val="0"/>
          <w:sz w:val="24"/>
        </w:rPr>
        <w:t>②</w:t>
      </w:r>
      <w:r w:rsidRPr="00206458">
        <w:rPr>
          <w:kern w:val="0"/>
          <w:szCs w:val="21"/>
        </w:rPr>
        <w:t>    </w:t>
      </w:r>
      <w:r w:rsidRPr="00641063">
        <w:rPr>
          <w:kern w:val="0"/>
          <w:szCs w:val="21"/>
        </w:rPr>
        <w:t> </w:t>
      </w:r>
      <w:r w:rsidRPr="00206458">
        <w:rPr>
          <w:rFonts w:ascii="Tahoma" w:hAnsi="Tahoma" w:cs="Tahoma"/>
          <w:kern w:val="0"/>
          <w:sz w:val="24"/>
        </w:rPr>
        <w:t>工作质量的考核，主要包括完成生产任务的数量和质量以及安全生产的情况等方面；</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宋体" w:hAnsi="宋体" w:cs="宋体" w:hint="eastAsia"/>
          <w:kern w:val="0"/>
          <w:sz w:val="24"/>
        </w:rPr>
        <w:t>③</w:t>
      </w:r>
      <w:r w:rsidRPr="00206458">
        <w:rPr>
          <w:kern w:val="0"/>
          <w:szCs w:val="21"/>
        </w:rPr>
        <w:t>    </w:t>
      </w:r>
      <w:r w:rsidRPr="00641063">
        <w:rPr>
          <w:kern w:val="0"/>
          <w:szCs w:val="21"/>
        </w:rPr>
        <w:t> </w:t>
      </w:r>
      <w:r w:rsidRPr="00206458">
        <w:rPr>
          <w:rFonts w:ascii="Tahoma" w:hAnsi="Tahoma" w:cs="Tahoma"/>
          <w:kern w:val="0"/>
          <w:sz w:val="24"/>
        </w:rPr>
        <w:t>业务能力的考核，主要包括解决生产技术问题的能力及传授技术和经验等方面。</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2.</w:t>
      </w:r>
      <w:r w:rsidRPr="00206458">
        <w:rPr>
          <w:rFonts w:ascii="Tahoma" w:hAnsi="Tahoma" w:cs="Tahoma"/>
          <w:kern w:val="0"/>
          <w:sz w:val="24"/>
        </w:rPr>
        <w:t>考核程序：</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取得技术等级资格证书的工人填报《技术工人岗位考核呈报表》</w:t>
      </w:r>
      <w:r w:rsidRPr="00206458">
        <w:rPr>
          <w:rFonts w:ascii="宋体" w:hAnsi="宋体" w:cs="宋体" w:hint="eastAsia"/>
          <w:kern w:val="0"/>
          <w:sz w:val="24"/>
        </w:rPr>
        <w:t>→</w:t>
      </w:r>
      <w:r w:rsidRPr="00206458">
        <w:rPr>
          <w:rFonts w:ascii="Tahoma" w:hAnsi="Tahoma" w:cs="Tahoma"/>
          <w:kern w:val="0"/>
          <w:sz w:val="24"/>
        </w:rPr>
        <w:t>院（系）、部、处组织考核并填写考核意见</w:t>
      </w:r>
      <w:r w:rsidRPr="00206458">
        <w:rPr>
          <w:rFonts w:ascii="宋体" w:hAnsi="宋体" w:cs="宋体" w:hint="eastAsia"/>
          <w:kern w:val="0"/>
          <w:sz w:val="24"/>
        </w:rPr>
        <w:t>→</w:t>
      </w:r>
      <w:r w:rsidRPr="00206458">
        <w:rPr>
          <w:rFonts w:ascii="Tahoma" w:hAnsi="Tahoma" w:cs="Tahoma"/>
          <w:kern w:val="0"/>
          <w:sz w:val="24"/>
        </w:rPr>
        <w:t>考核合格者报人事处审批</w:t>
      </w:r>
      <w:r w:rsidRPr="00206458">
        <w:rPr>
          <w:rFonts w:ascii="宋体" w:hAnsi="宋体" w:cs="宋体" w:hint="eastAsia"/>
          <w:kern w:val="0"/>
          <w:sz w:val="24"/>
        </w:rPr>
        <w:t>→</w:t>
      </w:r>
      <w:r w:rsidRPr="00206458">
        <w:rPr>
          <w:rFonts w:ascii="Tahoma" w:hAnsi="Tahoma" w:cs="Tahoma"/>
          <w:kern w:val="0"/>
          <w:sz w:val="24"/>
        </w:rPr>
        <w:t>学校下发文件</w:t>
      </w:r>
      <w:r w:rsidRPr="00206458">
        <w:rPr>
          <w:rFonts w:ascii="宋体" w:hAnsi="宋体" w:cs="宋体" w:hint="eastAsia"/>
          <w:kern w:val="0"/>
          <w:sz w:val="24"/>
        </w:rPr>
        <w:t>→</w:t>
      </w:r>
      <w:r w:rsidRPr="00206458">
        <w:rPr>
          <w:rFonts w:ascii="Tahoma" w:hAnsi="Tahoma" w:cs="Tahoma"/>
          <w:kern w:val="0"/>
          <w:sz w:val="24"/>
        </w:rPr>
        <w:t>兑现职务工资。</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（二）</w:t>
      </w:r>
      <w:r w:rsidRPr="00206458">
        <w:rPr>
          <w:rFonts w:ascii="Tahoma" w:hAnsi="Tahoma" w:cs="Tahoma"/>
          <w:kern w:val="0"/>
          <w:szCs w:val="21"/>
        </w:rPr>
        <w:t>  </w:t>
      </w:r>
      <w:r w:rsidRPr="00641063">
        <w:rPr>
          <w:rFonts w:ascii="Tahoma" w:hAnsi="Tahoma" w:cs="Tahoma"/>
          <w:kern w:val="0"/>
          <w:szCs w:val="21"/>
        </w:rPr>
        <w:t> </w:t>
      </w:r>
      <w:r w:rsidRPr="00206458">
        <w:rPr>
          <w:rFonts w:ascii="Tahoma" w:hAnsi="Tahoma" w:cs="Tahoma"/>
          <w:kern w:val="0"/>
          <w:sz w:val="24"/>
        </w:rPr>
        <w:t>技师、高级技师的岗位考核及评聘：</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技师是在技艺复杂的工种中设置的岗位。评聘的原则：公开、平等、竞争、择优。在全面考核的基础上，注重平时工作成绩和贡献。（我校有资格申报技师和高级技师的工种见附件</w:t>
      </w:r>
      <w:r w:rsidRPr="00206458">
        <w:rPr>
          <w:rFonts w:ascii="Tahoma" w:hAnsi="Tahoma" w:cs="Tahoma"/>
          <w:kern w:val="0"/>
          <w:sz w:val="24"/>
        </w:rPr>
        <w:t>1</w:t>
      </w:r>
      <w:r w:rsidRPr="00206458">
        <w:rPr>
          <w:rFonts w:ascii="Tahoma" w:hAnsi="Tahoma" w:cs="Tahoma"/>
          <w:kern w:val="0"/>
          <w:sz w:val="24"/>
        </w:rPr>
        <w:t>）</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1</w:t>
      </w:r>
      <w:r w:rsidRPr="00206458">
        <w:rPr>
          <w:rFonts w:ascii="Tahoma" w:hAnsi="Tahoma" w:cs="Tahoma"/>
          <w:kern w:val="0"/>
          <w:sz w:val="24"/>
        </w:rPr>
        <w:t>任职基本条件</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宋体" w:hAnsi="宋体" w:cs="宋体" w:hint="eastAsia"/>
          <w:kern w:val="0"/>
          <w:sz w:val="24"/>
        </w:rPr>
        <w:t>①</w:t>
      </w:r>
      <w:r w:rsidRPr="00206458">
        <w:rPr>
          <w:rFonts w:ascii="Tahoma" w:hAnsi="Tahoma" w:cs="Tahoma"/>
          <w:kern w:val="0"/>
          <w:szCs w:val="21"/>
        </w:rPr>
        <w:t>    </w:t>
      </w:r>
      <w:r w:rsidRPr="00641063">
        <w:rPr>
          <w:rFonts w:ascii="Tahoma" w:hAnsi="Tahoma" w:cs="Tahoma"/>
          <w:kern w:val="0"/>
          <w:szCs w:val="21"/>
        </w:rPr>
        <w:t> </w:t>
      </w:r>
      <w:r w:rsidRPr="00206458">
        <w:rPr>
          <w:rFonts w:ascii="Tahoma" w:hAnsi="Tahoma" w:cs="Tahoma"/>
          <w:kern w:val="0"/>
          <w:sz w:val="24"/>
        </w:rPr>
        <w:t>技师任职基本条件</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a</w:t>
      </w:r>
      <w:r w:rsidRPr="00206458">
        <w:rPr>
          <w:rFonts w:ascii="Tahoma" w:hAnsi="Tahoma" w:cs="Tahoma"/>
          <w:kern w:val="0"/>
          <w:sz w:val="24"/>
        </w:rPr>
        <w:t>、</w:t>
      </w:r>
      <w:r w:rsidRPr="00206458">
        <w:rPr>
          <w:rFonts w:ascii="Tahoma" w:hAnsi="Tahoma" w:cs="Tahoma"/>
          <w:kern w:val="0"/>
          <w:szCs w:val="21"/>
        </w:rPr>
        <w:t> </w:t>
      </w:r>
      <w:r w:rsidRPr="00641063">
        <w:rPr>
          <w:rFonts w:ascii="Tahoma" w:hAnsi="Tahoma" w:cs="Tahoma"/>
          <w:kern w:val="0"/>
          <w:szCs w:val="21"/>
        </w:rPr>
        <w:t> </w:t>
      </w:r>
      <w:r w:rsidRPr="00206458">
        <w:rPr>
          <w:rFonts w:ascii="Tahoma" w:hAnsi="Tahoma" w:cs="Tahoma"/>
          <w:kern w:val="0"/>
          <w:sz w:val="24"/>
        </w:rPr>
        <w:t>遵守国家的政策和法规，有良好的职业道德，能认真负责地做好本职工作；</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b</w:t>
      </w:r>
      <w:r w:rsidRPr="00206458">
        <w:rPr>
          <w:rFonts w:ascii="Tahoma" w:hAnsi="Tahoma" w:cs="Tahoma"/>
          <w:kern w:val="0"/>
          <w:sz w:val="24"/>
        </w:rPr>
        <w:t>、</w:t>
      </w:r>
      <w:r w:rsidRPr="00206458">
        <w:rPr>
          <w:rFonts w:ascii="Tahoma" w:hAnsi="Tahoma" w:cs="Tahoma"/>
          <w:kern w:val="0"/>
          <w:szCs w:val="21"/>
        </w:rPr>
        <w:t> </w:t>
      </w:r>
      <w:r w:rsidRPr="00641063">
        <w:rPr>
          <w:rFonts w:ascii="Tahoma" w:hAnsi="Tahoma" w:cs="Tahoma"/>
          <w:kern w:val="0"/>
          <w:szCs w:val="21"/>
        </w:rPr>
        <w:t> </w:t>
      </w:r>
      <w:r w:rsidRPr="00206458">
        <w:rPr>
          <w:rFonts w:ascii="Tahoma" w:hAnsi="Tahoma" w:cs="Tahoma"/>
          <w:kern w:val="0"/>
          <w:sz w:val="24"/>
        </w:rPr>
        <w:t>具有本工种技术等级标准规定的专业技术理论水平和实际操作技能，经培训取得技师资格证书；</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c</w:t>
      </w:r>
      <w:r w:rsidRPr="00206458">
        <w:rPr>
          <w:rFonts w:ascii="Tahoma" w:hAnsi="Tahoma" w:cs="Tahoma"/>
          <w:kern w:val="0"/>
          <w:sz w:val="24"/>
        </w:rPr>
        <w:t>、</w:t>
      </w:r>
      <w:r w:rsidRPr="00206458">
        <w:rPr>
          <w:rFonts w:ascii="Tahoma" w:hAnsi="Tahoma" w:cs="Tahoma"/>
          <w:kern w:val="0"/>
          <w:szCs w:val="21"/>
        </w:rPr>
        <w:t> </w:t>
      </w:r>
      <w:r w:rsidRPr="00641063">
        <w:rPr>
          <w:rFonts w:ascii="Tahoma" w:hAnsi="Tahoma" w:cs="Tahoma"/>
          <w:kern w:val="0"/>
          <w:szCs w:val="21"/>
        </w:rPr>
        <w:t> </w:t>
      </w:r>
      <w:r w:rsidRPr="00206458">
        <w:rPr>
          <w:rFonts w:ascii="Tahoma" w:hAnsi="Tahoma" w:cs="Tahoma"/>
          <w:kern w:val="0"/>
          <w:sz w:val="24"/>
        </w:rPr>
        <w:t>具有较丰富的实践经验，掌握本工种关键性的操作技术，能解决实际工作中的技术难题；</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d</w:t>
      </w:r>
      <w:r w:rsidRPr="00206458">
        <w:rPr>
          <w:rFonts w:ascii="Tahoma" w:hAnsi="Tahoma" w:cs="Tahoma"/>
          <w:kern w:val="0"/>
          <w:sz w:val="24"/>
        </w:rPr>
        <w:t>、</w:t>
      </w:r>
      <w:r w:rsidRPr="00206458">
        <w:rPr>
          <w:rFonts w:ascii="Tahoma" w:hAnsi="Tahoma" w:cs="Tahoma"/>
          <w:kern w:val="0"/>
          <w:szCs w:val="21"/>
        </w:rPr>
        <w:t> </w:t>
      </w:r>
      <w:r w:rsidRPr="00641063">
        <w:rPr>
          <w:rFonts w:ascii="Tahoma" w:hAnsi="Tahoma" w:cs="Tahoma"/>
          <w:kern w:val="0"/>
          <w:szCs w:val="21"/>
        </w:rPr>
        <w:t> </w:t>
      </w:r>
      <w:r w:rsidRPr="00206458">
        <w:rPr>
          <w:rFonts w:ascii="Tahoma" w:hAnsi="Tahoma" w:cs="Tahoma"/>
          <w:kern w:val="0"/>
          <w:sz w:val="24"/>
        </w:rPr>
        <w:t>热心传授技艺，具有培训高、中级技术工人的能力；</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e</w:t>
      </w:r>
      <w:r w:rsidRPr="00206458">
        <w:rPr>
          <w:rFonts w:ascii="Tahoma" w:hAnsi="Tahoma" w:cs="Tahoma"/>
          <w:kern w:val="0"/>
          <w:sz w:val="24"/>
        </w:rPr>
        <w:t>、</w:t>
      </w:r>
      <w:r w:rsidRPr="00206458">
        <w:rPr>
          <w:rFonts w:ascii="Tahoma" w:hAnsi="Tahoma" w:cs="Tahoma"/>
          <w:kern w:val="0"/>
          <w:szCs w:val="21"/>
        </w:rPr>
        <w:t> </w:t>
      </w:r>
      <w:r w:rsidRPr="00641063">
        <w:rPr>
          <w:rFonts w:ascii="Tahoma" w:hAnsi="Tahoma" w:cs="Tahoma"/>
          <w:kern w:val="0"/>
          <w:szCs w:val="21"/>
        </w:rPr>
        <w:t> </w:t>
      </w:r>
      <w:r w:rsidRPr="00206458">
        <w:rPr>
          <w:rFonts w:ascii="Tahoma" w:hAnsi="Tahoma" w:cs="Tahoma"/>
          <w:kern w:val="0"/>
          <w:sz w:val="24"/>
        </w:rPr>
        <w:t>身体健康，能坚持正常的生产和工作。</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宋体" w:hAnsi="宋体" w:cs="宋体" w:hint="eastAsia"/>
          <w:kern w:val="0"/>
          <w:sz w:val="24"/>
        </w:rPr>
        <w:t>②</w:t>
      </w:r>
      <w:r w:rsidRPr="00206458">
        <w:rPr>
          <w:rFonts w:ascii="Tahoma" w:hAnsi="Tahoma" w:cs="Tahoma"/>
          <w:kern w:val="0"/>
          <w:szCs w:val="21"/>
        </w:rPr>
        <w:t>    </w:t>
      </w:r>
      <w:r w:rsidRPr="00641063">
        <w:rPr>
          <w:rFonts w:ascii="Tahoma" w:hAnsi="Tahoma" w:cs="Tahoma"/>
          <w:kern w:val="0"/>
          <w:szCs w:val="21"/>
        </w:rPr>
        <w:t> </w:t>
      </w:r>
      <w:r w:rsidRPr="00206458">
        <w:rPr>
          <w:rFonts w:ascii="Tahoma" w:hAnsi="Tahoma" w:cs="Tahoma"/>
          <w:kern w:val="0"/>
          <w:sz w:val="24"/>
        </w:rPr>
        <w:t>高级技师任职基本条件</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a</w:t>
      </w:r>
      <w:r w:rsidRPr="00206458">
        <w:rPr>
          <w:rFonts w:ascii="Tahoma" w:hAnsi="Tahoma" w:cs="Tahoma"/>
          <w:kern w:val="0"/>
          <w:sz w:val="24"/>
        </w:rPr>
        <w:t>、</w:t>
      </w:r>
      <w:r w:rsidRPr="00206458">
        <w:rPr>
          <w:rFonts w:ascii="Tahoma" w:hAnsi="Tahoma" w:cs="Tahoma"/>
          <w:kern w:val="0"/>
          <w:szCs w:val="21"/>
        </w:rPr>
        <w:t> </w:t>
      </w:r>
      <w:r w:rsidRPr="00641063">
        <w:rPr>
          <w:rFonts w:ascii="Tahoma" w:hAnsi="Tahoma" w:cs="Tahoma"/>
          <w:kern w:val="0"/>
          <w:szCs w:val="21"/>
        </w:rPr>
        <w:t> </w:t>
      </w:r>
      <w:r w:rsidRPr="00206458">
        <w:rPr>
          <w:rFonts w:ascii="Tahoma" w:hAnsi="Tahoma" w:cs="Tahoma"/>
          <w:kern w:val="0"/>
          <w:sz w:val="24"/>
        </w:rPr>
        <w:t>经培训取得高级质量资格证书；</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b</w:t>
      </w:r>
      <w:r w:rsidRPr="00206458">
        <w:rPr>
          <w:rFonts w:ascii="Tahoma" w:hAnsi="Tahoma" w:cs="Tahoma"/>
          <w:kern w:val="0"/>
          <w:sz w:val="24"/>
        </w:rPr>
        <w:t>、</w:t>
      </w:r>
      <w:r w:rsidRPr="00206458">
        <w:rPr>
          <w:rFonts w:ascii="Tahoma" w:hAnsi="Tahoma" w:cs="Tahoma"/>
          <w:kern w:val="0"/>
          <w:szCs w:val="21"/>
        </w:rPr>
        <w:t> </w:t>
      </w:r>
      <w:r w:rsidRPr="00641063">
        <w:rPr>
          <w:rFonts w:ascii="Tahoma" w:hAnsi="Tahoma" w:cs="Tahoma"/>
          <w:kern w:val="0"/>
          <w:szCs w:val="21"/>
        </w:rPr>
        <w:t> </w:t>
      </w:r>
      <w:r w:rsidRPr="00206458">
        <w:rPr>
          <w:rFonts w:ascii="Tahoma" w:hAnsi="Tahoma" w:cs="Tahoma"/>
          <w:kern w:val="0"/>
          <w:sz w:val="24"/>
        </w:rPr>
        <w:t>遵守国家的政策和法规，有良好的职业道德，能认真负责地做好本职工作；</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lastRenderedPageBreak/>
        <w:t>c</w:t>
      </w:r>
      <w:r w:rsidRPr="00206458">
        <w:rPr>
          <w:rFonts w:ascii="Tahoma" w:hAnsi="Tahoma" w:cs="Tahoma"/>
          <w:kern w:val="0"/>
          <w:sz w:val="24"/>
        </w:rPr>
        <w:t>、</w:t>
      </w:r>
      <w:r w:rsidRPr="00206458">
        <w:rPr>
          <w:rFonts w:ascii="Tahoma" w:hAnsi="Tahoma" w:cs="Tahoma"/>
          <w:kern w:val="0"/>
          <w:szCs w:val="21"/>
        </w:rPr>
        <w:t> </w:t>
      </w:r>
      <w:r w:rsidRPr="00641063">
        <w:rPr>
          <w:rFonts w:ascii="Tahoma" w:hAnsi="Tahoma" w:cs="Tahoma"/>
          <w:kern w:val="0"/>
          <w:szCs w:val="21"/>
        </w:rPr>
        <w:t> </w:t>
      </w:r>
      <w:r w:rsidRPr="00206458">
        <w:rPr>
          <w:rFonts w:ascii="Tahoma" w:hAnsi="Tahoma" w:cs="Tahoma"/>
          <w:kern w:val="0"/>
          <w:sz w:val="24"/>
        </w:rPr>
        <w:t>具有本专业系统的技术理论知识，了解和掌握相关专业（工种）的知识和操作技能；</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d</w:t>
      </w:r>
      <w:r w:rsidRPr="00206458">
        <w:rPr>
          <w:rFonts w:ascii="Tahoma" w:hAnsi="Tahoma" w:cs="Tahoma"/>
          <w:kern w:val="0"/>
          <w:sz w:val="24"/>
        </w:rPr>
        <w:t>、</w:t>
      </w:r>
      <w:r w:rsidRPr="00206458">
        <w:rPr>
          <w:rFonts w:ascii="Tahoma" w:hAnsi="Tahoma" w:cs="Tahoma"/>
          <w:kern w:val="0"/>
          <w:szCs w:val="21"/>
        </w:rPr>
        <w:t> </w:t>
      </w:r>
      <w:r w:rsidRPr="00641063">
        <w:rPr>
          <w:rFonts w:ascii="Tahoma" w:hAnsi="Tahoma" w:cs="Tahoma"/>
          <w:kern w:val="0"/>
          <w:szCs w:val="21"/>
        </w:rPr>
        <w:t> </w:t>
      </w:r>
      <w:r w:rsidRPr="00206458">
        <w:rPr>
          <w:rFonts w:ascii="Tahoma" w:hAnsi="Tahoma" w:cs="Tahoma"/>
          <w:kern w:val="0"/>
          <w:sz w:val="24"/>
        </w:rPr>
        <w:t>具有本专业（工种）丰富的实践经验以及高超、精湛的技艺和综合操作技能，在工艺改进、质量攻关、技术革新、技术改造方面，在学习、消化、推广和应用国内外先进技术方面，在防止和排除重大事故隐患方面，在大型和高精尖设备的安装、调试、操作、维修和保养等方面成绩显著，贡献突出。</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e</w:t>
      </w:r>
      <w:r w:rsidRPr="00206458">
        <w:rPr>
          <w:rFonts w:ascii="Tahoma" w:hAnsi="Tahoma" w:cs="Tahoma"/>
          <w:kern w:val="0"/>
          <w:sz w:val="24"/>
        </w:rPr>
        <w:t>、</w:t>
      </w:r>
      <w:r w:rsidRPr="00206458">
        <w:rPr>
          <w:rFonts w:ascii="Tahoma" w:hAnsi="Tahoma" w:cs="Tahoma"/>
          <w:kern w:val="0"/>
          <w:szCs w:val="21"/>
        </w:rPr>
        <w:t> </w:t>
      </w:r>
      <w:r w:rsidRPr="00641063">
        <w:rPr>
          <w:rFonts w:ascii="Tahoma" w:hAnsi="Tahoma" w:cs="Tahoma"/>
          <w:kern w:val="0"/>
          <w:szCs w:val="21"/>
        </w:rPr>
        <w:t> </w:t>
      </w:r>
      <w:r w:rsidRPr="00206458">
        <w:rPr>
          <w:rFonts w:ascii="Tahoma" w:hAnsi="Tahoma" w:cs="Tahoma"/>
          <w:kern w:val="0"/>
          <w:sz w:val="24"/>
        </w:rPr>
        <w:t>具有培养高级技术工人和技师的能力，并且积极主动无保留地传授技艺和绝技；</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f</w:t>
      </w:r>
      <w:r w:rsidRPr="00206458">
        <w:rPr>
          <w:rFonts w:ascii="Tahoma" w:hAnsi="Tahoma" w:cs="Tahoma"/>
          <w:kern w:val="0"/>
          <w:sz w:val="24"/>
        </w:rPr>
        <w:t>、</w:t>
      </w:r>
      <w:r w:rsidRPr="00206458">
        <w:rPr>
          <w:rFonts w:ascii="Tahoma" w:hAnsi="Tahoma" w:cs="Tahoma"/>
          <w:kern w:val="0"/>
          <w:szCs w:val="21"/>
        </w:rPr>
        <w:t> </w:t>
      </w:r>
      <w:r w:rsidRPr="00641063">
        <w:rPr>
          <w:rFonts w:ascii="Tahoma" w:hAnsi="Tahoma" w:cs="Tahoma"/>
          <w:kern w:val="0"/>
          <w:szCs w:val="21"/>
        </w:rPr>
        <w:t> </w:t>
      </w:r>
      <w:r w:rsidRPr="00206458">
        <w:rPr>
          <w:rFonts w:ascii="Tahoma" w:hAnsi="Tahoma" w:cs="Tahoma"/>
          <w:kern w:val="0"/>
          <w:sz w:val="24"/>
        </w:rPr>
        <w:t>身体健康，能够坚持正常的生产和工作。</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2</w:t>
      </w:r>
      <w:r w:rsidRPr="00206458">
        <w:rPr>
          <w:rFonts w:ascii="Tahoma" w:hAnsi="Tahoma" w:cs="Tahoma"/>
          <w:kern w:val="0"/>
          <w:sz w:val="24"/>
        </w:rPr>
        <w:t>、考评内容及所占比例：</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宋体" w:hAnsi="宋体" w:cs="宋体" w:hint="eastAsia"/>
          <w:kern w:val="0"/>
          <w:sz w:val="24"/>
        </w:rPr>
        <w:t>①</w:t>
      </w:r>
      <w:r w:rsidRPr="00206458">
        <w:rPr>
          <w:rFonts w:ascii="Tahoma" w:hAnsi="Tahoma" w:cs="Tahoma"/>
          <w:kern w:val="0"/>
          <w:szCs w:val="21"/>
        </w:rPr>
        <w:t>    </w:t>
      </w:r>
      <w:r w:rsidRPr="00641063">
        <w:rPr>
          <w:rFonts w:ascii="Tahoma" w:hAnsi="Tahoma" w:cs="Tahoma"/>
          <w:kern w:val="0"/>
          <w:szCs w:val="21"/>
        </w:rPr>
        <w:t> </w:t>
      </w:r>
      <w:r w:rsidRPr="00206458">
        <w:rPr>
          <w:rFonts w:ascii="Tahoma" w:hAnsi="Tahoma" w:cs="Tahoma"/>
          <w:kern w:val="0"/>
          <w:sz w:val="24"/>
        </w:rPr>
        <w:t>理论考试和实际操作考试各占</w:t>
      </w:r>
      <w:r w:rsidRPr="00206458">
        <w:rPr>
          <w:rFonts w:ascii="Tahoma" w:hAnsi="Tahoma" w:cs="Tahoma"/>
          <w:kern w:val="0"/>
          <w:sz w:val="24"/>
        </w:rPr>
        <w:t>15</w:t>
      </w:r>
      <w:r w:rsidRPr="00206458">
        <w:rPr>
          <w:rFonts w:ascii="Tahoma" w:hAnsi="Tahoma" w:cs="Tahoma"/>
          <w:kern w:val="0"/>
          <w:sz w:val="24"/>
        </w:rPr>
        <w:t>％，以省劳动部门的考试成绩为准；</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宋体" w:hAnsi="宋体" w:cs="宋体" w:hint="eastAsia"/>
          <w:kern w:val="0"/>
          <w:sz w:val="24"/>
        </w:rPr>
        <w:t>②</w:t>
      </w:r>
      <w:r w:rsidRPr="00206458">
        <w:rPr>
          <w:rFonts w:ascii="Tahoma" w:hAnsi="Tahoma" w:cs="Tahoma"/>
          <w:kern w:val="0"/>
          <w:szCs w:val="21"/>
        </w:rPr>
        <w:t>    </w:t>
      </w:r>
      <w:r w:rsidRPr="00641063">
        <w:rPr>
          <w:rFonts w:ascii="Tahoma" w:hAnsi="Tahoma" w:cs="Tahoma"/>
          <w:kern w:val="0"/>
          <w:szCs w:val="21"/>
        </w:rPr>
        <w:t> </w:t>
      </w:r>
      <w:r w:rsidRPr="00206458">
        <w:rPr>
          <w:rFonts w:ascii="Tahoma" w:hAnsi="Tahoma" w:cs="Tahoma"/>
          <w:kern w:val="0"/>
          <w:sz w:val="24"/>
        </w:rPr>
        <w:t>工作业绩等占</w:t>
      </w:r>
      <w:r w:rsidRPr="00206458">
        <w:rPr>
          <w:rFonts w:ascii="Tahoma" w:hAnsi="Tahoma" w:cs="Tahoma"/>
          <w:kern w:val="0"/>
          <w:sz w:val="24"/>
        </w:rPr>
        <w:t>70</w:t>
      </w:r>
      <w:r w:rsidRPr="00206458">
        <w:rPr>
          <w:rFonts w:ascii="Tahoma" w:hAnsi="Tahoma" w:cs="Tahoma"/>
          <w:kern w:val="0"/>
          <w:sz w:val="24"/>
        </w:rPr>
        <w:t>％，根据单位意见、个人总结材料及答辩情况，主要考核职业道德、生产业绩，特别是解决关键技术问题的能力。以专业评审组专家评审结果为准。（工作业绩评分标准见附件</w:t>
      </w:r>
      <w:r w:rsidRPr="00206458">
        <w:rPr>
          <w:rFonts w:ascii="Tahoma" w:hAnsi="Tahoma" w:cs="Tahoma"/>
          <w:kern w:val="0"/>
          <w:sz w:val="24"/>
        </w:rPr>
        <w:t>2</w:t>
      </w:r>
      <w:r w:rsidRPr="00206458">
        <w:rPr>
          <w:rFonts w:ascii="Tahoma" w:hAnsi="Tahoma" w:cs="Tahoma"/>
          <w:kern w:val="0"/>
          <w:sz w:val="24"/>
        </w:rPr>
        <w:t>）</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3</w:t>
      </w:r>
      <w:r w:rsidRPr="00206458">
        <w:rPr>
          <w:rFonts w:ascii="Tahoma" w:hAnsi="Tahoma" w:cs="Tahoma"/>
          <w:kern w:val="0"/>
          <w:sz w:val="24"/>
        </w:rPr>
        <w:t>、评聘程序</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取得技术等级资格证书的工人填报《技术工人岗位考核呈报表》</w:t>
      </w:r>
      <w:r w:rsidRPr="00206458">
        <w:rPr>
          <w:rFonts w:ascii="宋体" w:hAnsi="宋体" w:cs="宋体" w:hint="eastAsia"/>
          <w:kern w:val="0"/>
          <w:sz w:val="24"/>
        </w:rPr>
        <w:t>→</w:t>
      </w:r>
      <w:r w:rsidRPr="00206458">
        <w:rPr>
          <w:rFonts w:ascii="Tahoma" w:hAnsi="Tahoma" w:cs="Tahoma"/>
          <w:kern w:val="0"/>
          <w:sz w:val="24"/>
        </w:rPr>
        <w:t>院（系）、集团岗位考核领导小组组织考核并填写考核意见</w:t>
      </w:r>
      <w:r w:rsidRPr="00206458">
        <w:rPr>
          <w:rFonts w:ascii="宋体" w:hAnsi="宋体" w:cs="宋体" w:hint="eastAsia"/>
          <w:kern w:val="0"/>
          <w:sz w:val="24"/>
        </w:rPr>
        <w:t>→</w:t>
      </w:r>
      <w:r w:rsidRPr="00206458">
        <w:rPr>
          <w:rFonts w:ascii="Tahoma" w:hAnsi="Tahoma" w:cs="Tahoma"/>
          <w:kern w:val="0"/>
          <w:sz w:val="24"/>
        </w:rPr>
        <w:t>考核合格者</w:t>
      </w:r>
      <w:proofErr w:type="gramStart"/>
      <w:r w:rsidRPr="00206458">
        <w:rPr>
          <w:rFonts w:ascii="Tahoma" w:hAnsi="Tahoma" w:cs="Tahoma"/>
          <w:kern w:val="0"/>
          <w:sz w:val="24"/>
        </w:rPr>
        <w:t>按排</w:t>
      </w:r>
      <w:proofErr w:type="gramEnd"/>
      <w:r w:rsidRPr="00206458">
        <w:rPr>
          <w:rFonts w:ascii="Tahoma" w:hAnsi="Tahoma" w:cs="Tahoma"/>
          <w:kern w:val="0"/>
          <w:sz w:val="24"/>
        </w:rPr>
        <w:t>队顺序上报人事处</w:t>
      </w:r>
      <w:r w:rsidRPr="00206458">
        <w:rPr>
          <w:rFonts w:ascii="宋体" w:hAnsi="宋体" w:cs="宋体" w:hint="eastAsia"/>
          <w:kern w:val="0"/>
          <w:sz w:val="24"/>
        </w:rPr>
        <w:t>→</w:t>
      </w:r>
      <w:r w:rsidRPr="00206458">
        <w:rPr>
          <w:rFonts w:ascii="Tahoma" w:hAnsi="Tahoma" w:cs="Tahoma"/>
          <w:kern w:val="0"/>
          <w:sz w:val="24"/>
        </w:rPr>
        <w:t>专业评审组评审（个人答辩、单位领导介绍）</w:t>
      </w:r>
      <w:r w:rsidRPr="00206458">
        <w:rPr>
          <w:rFonts w:ascii="宋体" w:hAnsi="宋体" w:cs="宋体" w:hint="eastAsia"/>
          <w:kern w:val="0"/>
          <w:sz w:val="24"/>
        </w:rPr>
        <w:t>→</w:t>
      </w:r>
      <w:r w:rsidRPr="00206458">
        <w:rPr>
          <w:rFonts w:ascii="Tahoma" w:hAnsi="Tahoma" w:cs="Tahoma"/>
          <w:kern w:val="0"/>
          <w:sz w:val="24"/>
        </w:rPr>
        <w:t>按指标推荐人选参加学校技师评审委员会评审（单位领导介绍）</w:t>
      </w:r>
      <w:r w:rsidRPr="00206458">
        <w:rPr>
          <w:rFonts w:ascii="宋体" w:hAnsi="宋体" w:cs="宋体" w:hint="eastAsia"/>
          <w:kern w:val="0"/>
          <w:sz w:val="24"/>
        </w:rPr>
        <w:t>→</w:t>
      </w:r>
      <w:r w:rsidRPr="00206458">
        <w:rPr>
          <w:rFonts w:ascii="Tahoma" w:hAnsi="Tahoma" w:cs="Tahoma"/>
          <w:kern w:val="0"/>
          <w:sz w:val="24"/>
        </w:rPr>
        <w:t>学校下发文件</w:t>
      </w:r>
      <w:r w:rsidRPr="00206458">
        <w:rPr>
          <w:rFonts w:ascii="宋体" w:hAnsi="宋体" w:cs="宋体" w:hint="eastAsia"/>
          <w:kern w:val="0"/>
          <w:sz w:val="24"/>
        </w:rPr>
        <w:t>→</w:t>
      </w:r>
      <w:r w:rsidRPr="00206458">
        <w:rPr>
          <w:rFonts w:ascii="Tahoma" w:hAnsi="Tahoma" w:cs="Tahoma"/>
          <w:kern w:val="0"/>
          <w:sz w:val="24"/>
        </w:rPr>
        <w:t>兑现职务工资。</w:t>
      </w:r>
    </w:p>
    <w:p w:rsidR="00206458" w:rsidRPr="00206458" w:rsidRDefault="00206458" w:rsidP="004B44D6">
      <w:pPr>
        <w:widowControl/>
        <w:shd w:val="clear" w:color="auto" w:fill="FFFFFF"/>
        <w:spacing w:line="360" w:lineRule="auto"/>
        <w:contextualSpacing/>
        <w:jc w:val="left"/>
        <w:rPr>
          <w:b/>
          <w:bCs/>
          <w:kern w:val="0"/>
          <w:sz w:val="24"/>
        </w:rPr>
      </w:pPr>
      <w:r w:rsidRPr="00206458">
        <w:rPr>
          <w:b/>
          <w:bCs/>
          <w:kern w:val="0"/>
          <w:sz w:val="24"/>
        </w:rPr>
        <w:t>三、岗位考核的组织领导</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（一）</w:t>
      </w:r>
      <w:r w:rsidRPr="00206458">
        <w:rPr>
          <w:rFonts w:ascii="Tahoma" w:hAnsi="Tahoma" w:cs="Tahoma"/>
          <w:kern w:val="0"/>
          <w:szCs w:val="21"/>
        </w:rPr>
        <w:t>  </w:t>
      </w:r>
      <w:r w:rsidRPr="00641063">
        <w:rPr>
          <w:rFonts w:ascii="Tahoma" w:hAnsi="Tahoma" w:cs="Tahoma"/>
          <w:kern w:val="0"/>
          <w:szCs w:val="21"/>
        </w:rPr>
        <w:t> </w:t>
      </w:r>
      <w:r w:rsidRPr="00206458">
        <w:rPr>
          <w:rFonts w:ascii="Tahoma" w:hAnsi="Tahoma" w:cs="Tahoma"/>
          <w:kern w:val="0"/>
          <w:sz w:val="24"/>
        </w:rPr>
        <w:t>各院（系）、部处成立工人岗位考核领导小组，负责本单位工人岗位考核的组织和评审工作。</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（二）</w:t>
      </w:r>
      <w:r w:rsidRPr="00206458">
        <w:rPr>
          <w:rFonts w:ascii="Tahoma" w:hAnsi="Tahoma" w:cs="Tahoma"/>
          <w:kern w:val="0"/>
          <w:szCs w:val="21"/>
        </w:rPr>
        <w:t>  </w:t>
      </w:r>
      <w:r w:rsidRPr="00641063">
        <w:rPr>
          <w:rFonts w:ascii="Tahoma" w:hAnsi="Tahoma" w:cs="Tahoma"/>
          <w:kern w:val="0"/>
          <w:szCs w:val="21"/>
        </w:rPr>
        <w:t> </w:t>
      </w:r>
      <w:r w:rsidRPr="00206458">
        <w:rPr>
          <w:rFonts w:ascii="Tahoma" w:hAnsi="Tahoma" w:cs="Tahoma"/>
          <w:kern w:val="0"/>
          <w:sz w:val="24"/>
        </w:rPr>
        <w:t>学校按工种性质组织若干个专业评审组，由相关专家和有关人员组成。</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（三）</w:t>
      </w:r>
      <w:r w:rsidRPr="00206458">
        <w:rPr>
          <w:rFonts w:ascii="Tahoma" w:hAnsi="Tahoma" w:cs="Tahoma"/>
          <w:kern w:val="0"/>
          <w:szCs w:val="21"/>
        </w:rPr>
        <w:t>  </w:t>
      </w:r>
      <w:r w:rsidRPr="00641063">
        <w:rPr>
          <w:rFonts w:ascii="Tahoma" w:hAnsi="Tahoma" w:cs="Tahoma"/>
          <w:kern w:val="0"/>
          <w:szCs w:val="21"/>
        </w:rPr>
        <w:t> </w:t>
      </w:r>
      <w:r w:rsidRPr="00206458">
        <w:rPr>
          <w:rFonts w:ascii="Tahoma" w:hAnsi="Tahoma" w:cs="Tahoma"/>
          <w:kern w:val="0"/>
          <w:sz w:val="24"/>
        </w:rPr>
        <w:t>学校由有关领导和专家组成校技师评审委员会，负责对各专业评审组推荐的人选进行综合评审。</w:t>
      </w:r>
    </w:p>
    <w:p w:rsidR="00206458" w:rsidRPr="00206458" w:rsidRDefault="00206458" w:rsidP="004B44D6">
      <w:pPr>
        <w:widowControl/>
        <w:shd w:val="clear" w:color="auto" w:fill="FFFFFF"/>
        <w:spacing w:line="360" w:lineRule="auto"/>
        <w:contextualSpacing/>
        <w:jc w:val="left"/>
        <w:rPr>
          <w:b/>
          <w:bCs/>
          <w:kern w:val="0"/>
          <w:sz w:val="24"/>
        </w:rPr>
      </w:pPr>
      <w:r w:rsidRPr="00206458">
        <w:rPr>
          <w:b/>
          <w:bCs/>
          <w:kern w:val="0"/>
          <w:sz w:val="24"/>
        </w:rPr>
        <w:t>四、其它有关规定</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（一）</w:t>
      </w:r>
      <w:r w:rsidRPr="00206458">
        <w:rPr>
          <w:rFonts w:ascii="Tahoma" w:hAnsi="Tahoma" w:cs="Tahoma"/>
          <w:kern w:val="0"/>
          <w:szCs w:val="21"/>
        </w:rPr>
        <w:t>            </w:t>
      </w:r>
      <w:r w:rsidRPr="00641063">
        <w:rPr>
          <w:rFonts w:ascii="Tahoma" w:hAnsi="Tahoma" w:cs="Tahoma"/>
          <w:kern w:val="0"/>
          <w:szCs w:val="21"/>
        </w:rPr>
        <w:t> </w:t>
      </w:r>
      <w:r w:rsidRPr="00206458">
        <w:rPr>
          <w:rFonts w:ascii="Tahoma" w:hAnsi="Tahoma" w:cs="Tahoma"/>
          <w:kern w:val="0"/>
          <w:sz w:val="24"/>
        </w:rPr>
        <w:t>学校每年根据省劳动部门的通知，组织一次技术工人晋级培训。每年组织一次高级工及以下的岗位考核。每两年组织一次技师的评聘。根据实际培训情况每四年左右组织一次高级技师的评聘。</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lastRenderedPageBreak/>
        <w:t>（二）</w:t>
      </w:r>
      <w:r w:rsidRPr="00206458">
        <w:rPr>
          <w:rFonts w:ascii="Tahoma" w:hAnsi="Tahoma" w:cs="Tahoma"/>
          <w:kern w:val="0"/>
          <w:szCs w:val="21"/>
        </w:rPr>
        <w:t>            </w:t>
      </w:r>
      <w:r w:rsidRPr="00641063">
        <w:rPr>
          <w:rFonts w:ascii="Tahoma" w:hAnsi="Tahoma" w:cs="Tahoma"/>
          <w:kern w:val="0"/>
          <w:szCs w:val="21"/>
        </w:rPr>
        <w:t> </w:t>
      </w:r>
      <w:r w:rsidRPr="00206458">
        <w:rPr>
          <w:rFonts w:ascii="Tahoma" w:hAnsi="Tahoma" w:cs="Tahoma"/>
          <w:kern w:val="0"/>
          <w:sz w:val="24"/>
        </w:rPr>
        <w:t>培训工种应与现任工种岗位相一致。</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（三）</w:t>
      </w:r>
      <w:r w:rsidRPr="00206458">
        <w:rPr>
          <w:rFonts w:ascii="Tahoma" w:hAnsi="Tahoma" w:cs="Tahoma"/>
          <w:kern w:val="0"/>
          <w:szCs w:val="21"/>
        </w:rPr>
        <w:t>            </w:t>
      </w:r>
      <w:r w:rsidRPr="00641063">
        <w:rPr>
          <w:rFonts w:ascii="Tahoma" w:hAnsi="Tahoma" w:cs="Tahoma"/>
          <w:kern w:val="0"/>
          <w:szCs w:val="21"/>
        </w:rPr>
        <w:t> </w:t>
      </w:r>
      <w:r w:rsidRPr="00206458">
        <w:rPr>
          <w:rFonts w:ascii="Tahoma" w:hAnsi="Tahoma" w:cs="Tahoma"/>
          <w:kern w:val="0"/>
          <w:sz w:val="24"/>
        </w:rPr>
        <w:t>工人转岗或者操作新的先进设备时，用人单位应对其进行技术业务培训和岗位考核，合格后方能上岗。</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（四）</w:t>
      </w:r>
      <w:r w:rsidRPr="00206458">
        <w:rPr>
          <w:rFonts w:ascii="Tahoma" w:hAnsi="Tahoma" w:cs="Tahoma"/>
          <w:kern w:val="0"/>
          <w:szCs w:val="21"/>
        </w:rPr>
        <w:t>            </w:t>
      </w:r>
      <w:r w:rsidRPr="00641063">
        <w:rPr>
          <w:rFonts w:ascii="Tahoma" w:hAnsi="Tahoma" w:cs="Tahoma"/>
          <w:kern w:val="0"/>
          <w:szCs w:val="21"/>
        </w:rPr>
        <w:t> </w:t>
      </w:r>
      <w:r w:rsidRPr="00206458">
        <w:rPr>
          <w:rFonts w:ascii="Tahoma" w:hAnsi="Tahoma" w:cs="Tahoma"/>
          <w:kern w:val="0"/>
          <w:sz w:val="24"/>
        </w:rPr>
        <w:t>现在技工岗位上工作，未能取得技术等级的工人（不含正在执行学徒期、试用期的人员），可直接申报参加相应技术等级的培训，具体年限为：</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1</w:t>
      </w:r>
      <w:r w:rsidRPr="00206458">
        <w:rPr>
          <w:rFonts w:ascii="Tahoma" w:hAnsi="Tahoma" w:cs="Tahoma"/>
          <w:kern w:val="0"/>
          <w:sz w:val="24"/>
        </w:rPr>
        <w:t>、</w:t>
      </w:r>
      <w:r w:rsidRPr="00206458">
        <w:rPr>
          <w:rFonts w:ascii="Tahoma" w:hAnsi="Tahoma" w:cs="Tahoma"/>
          <w:kern w:val="0"/>
          <w:szCs w:val="21"/>
        </w:rPr>
        <w:t> </w:t>
      </w:r>
      <w:r w:rsidRPr="00641063">
        <w:rPr>
          <w:rFonts w:ascii="Tahoma" w:hAnsi="Tahoma" w:cs="Tahoma"/>
          <w:kern w:val="0"/>
          <w:szCs w:val="21"/>
        </w:rPr>
        <w:t> </w:t>
      </w:r>
      <w:r w:rsidRPr="00206458">
        <w:rPr>
          <w:rFonts w:ascii="Tahoma" w:hAnsi="Tahoma" w:cs="Tahoma"/>
          <w:kern w:val="0"/>
          <w:sz w:val="24"/>
        </w:rPr>
        <w:t>工作年限</w:t>
      </w:r>
      <w:r w:rsidRPr="00206458">
        <w:rPr>
          <w:rFonts w:ascii="Tahoma" w:hAnsi="Tahoma" w:cs="Tahoma"/>
          <w:kern w:val="0"/>
          <w:sz w:val="24"/>
        </w:rPr>
        <w:t>20</w:t>
      </w:r>
      <w:r w:rsidRPr="00206458">
        <w:rPr>
          <w:rFonts w:ascii="Tahoma" w:hAnsi="Tahoma" w:cs="Tahoma"/>
          <w:kern w:val="0"/>
          <w:sz w:val="24"/>
        </w:rPr>
        <w:t>年以上并从事本工种工作</w:t>
      </w:r>
      <w:r w:rsidRPr="00206458">
        <w:rPr>
          <w:rFonts w:ascii="Tahoma" w:hAnsi="Tahoma" w:cs="Tahoma"/>
          <w:kern w:val="0"/>
          <w:sz w:val="24"/>
        </w:rPr>
        <w:t>10</w:t>
      </w:r>
      <w:r w:rsidRPr="00206458">
        <w:rPr>
          <w:rFonts w:ascii="Tahoma" w:hAnsi="Tahoma" w:cs="Tahoma"/>
          <w:kern w:val="0"/>
          <w:sz w:val="24"/>
        </w:rPr>
        <w:t>年以上或从事本工种工作</w:t>
      </w:r>
      <w:r w:rsidRPr="00206458">
        <w:rPr>
          <w:rFonts w:ascii="Tahoma" w:hAnsi="Tahoma" w:cs="Tahoma"/>
          <w:kern w:val="0"/>
          <w:sz w:val="24"/>
        </w:rPr>
        <w:t>15</w:t>
      </w:r>
      <w:r w:rsidRPr="00206458">
        <w:rPr>
          <w:rFonts w:ascii="Tahoma" w:hAnsi="Tahoma" w:cs="Tahoma"/>
          <w:kern w:val="0"/>
          <w:sz w:val="24"/>
        </w:rPr>
        <w:t>年以上的工人可申报高级工。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2</w:t>
      </w:r>
      <w:r w:rsidRPr="00206458">
        <w:rPr>
          <w:rFonts w:ascii="Tahoma" w:hAnsi="Tahoma" w:cs="Tahoma"/>
          <w:kern w:val="0"/>
          <w:sz w:val="24"/>
        </w:rPr>
        <w:t>、</w:t>
      </w:r>
      <w:r w:rsidRPr="00206458">
        <w:rPr>
          <w:rFonts w:ascii="Tahoma" w:hAnsi="Tahoma" w:cs="Tahoma"/>
          <w:kern w:val="0"/>
          <w:szCs w:val="21"/>
        </w:rPr>
        <w:t> </w:t>
      </w:r>
      <w:r w:rsidRPr="00641063">
        <w:rPr>
          <w:rFonts w:ascii="Tahoma" w:hAnsi="Tahoma" w:cs="Tahoma"/>
          <w:kern w:val="0"/>
          <w:szCs w:val="21"/>
        </w:rPr>
        <w:t> </w:t>
      </w:r>
      <w:r w:rsidRPr="00206458">
        <w:rPr>
          <w:rFonts w:ascii="Tahoma" w:hAnsi="Tahoma" w:cs="Tahoma"/>
          <w:kern w:val="0"/>
          <w:sz w:val="24"/>
        </w:rPr>
        <w:t>工作年限</w:t>
      </w:r>
      <w:r w:rsidRPr="00206458">
        <w:rPr>
          <w:rFonts w:ascii="Tahoma" w:hAnsi="Tahoma" w:cs="Tahoma"/>
          <w:kern w:val="0"/>
          <w:sz w:val="24"/>
        </w:rPr>
        <w:t>15</w:t>
      </w:r>
      <w:r w:rsidRPr="00206458">
        <w:rPr>
          <w:rFonts w:ascii="Tahoma" w:hAnsi="Tahoma" w:cs="Tahoma"/>
          <w:kern w:val="0"/>
          <w:sz w:val="24"/>
        </w:rPr>
        <w:t>年以上</w:t>
      </w:r>
      <w:proofErr w:type="gramStart"/>
      <w:r w:rsidRPr="00206458">
        <w:rPr>
          <w:rFonts w:ascii="Tahoma" w:hAnsi="Tahoma" w:cs="Tahoma"/>
          <w:kern w:val="0"/>
          <w:sz w:val="24"/>
        </w:rPr>
        <w:t>长从事</w:t>
      </w:r>
      <w:proofErr w:type="gramEnd"/>
      <w:r w:rsidRPr="00206458">
        <w:rPr>
          <w:rFonts w:ascii="Tahoma" w:hAnsi="Tahoma" w:cs="Tahoma"/>
          <w:kern w:val="0"/>
          <w:sz w:val="24"/>
        </w:rPr>
        <w:t>本工种工作</w:t>
      </w:r>
      <w:r w:rsidRPr="00206458">
        <w:rPr>
          <w:rFonts w:ascii="Tahoma" w:hAnsi="Tahoma" w:cs="Tahoma"/>
          <w:kern w:val="0"/>
          <w:sz w:val="24"/>
        </w:rPr>
        <w:t>5</w:t>
      </w:r>
      <w:r w:rsidRPr="00206458">
        <w:rPr>
          <w:rFonts w:ascii="Tahoma" w:hAnsi="Tahoma" w:cs="Tahoma"/>
          <w:kern w:val="0"/>
          <w:sz w:val="24"/>
        </w:rPr>
        <w:t>年以上或从事本工种工作</w:t>
      </w:r>
      <w:r w:rsidRPr="00206458">
        <w:rPr>
          <w:rFonts w:ascii="Tahoma" w:hAnsi="Tahoma" w:cs="Tahoma"/>
          <w:kern w:val="0"/>
          <w:sz w:val="24"/>
        </w:rPr>
        <w:t>10</w:t>
      </w:r>
      <w:r w:rsidRPr="00206458">
        <w:rPr>
          <w:rFonts w:ascii="Tahoma" w:hAnsi="Tahoma" w:cs="Tahoma"/>
          <w:kern w:val="0"/>
          <w:sz w:val="24"/>
        </w:rPr>
        <w:t>年以上的工人可申报中级工。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3</w:t>
      </w:r>
      <w:r w:rsidRPr="00206458">
        <w:rPr>
          <w:rFonts w:ascii="Tahoma" w:hAnsi="Tahoma" w:cs="Tahoma"/>
          <w:kern w:val="0"/>
          <w:sz w:val="24"/>
        </w:rPr>
        <w:t>、</w:t>
      </w:r>
      <w:r w:rsidRPr="00206458">
        <w:rPr>
          <w:rFonts w:ascii="Tahoma" w:hAnsi="Tahoma" w:cs="Tahoma"/>
          <w:kern w:val="0"/>
          <w:szCs w:val="21"/>
        </w:rPr>
        <w:t> </w:t>
      </w:r>
      <w:r w:rsidRPr="00641063">
        <w:rPr>
          <w:rFonts w:ascii="Tahoma" w:hAnsi="Tahoma" w:cs="Tahoma"/>
          <w:kern w:val="0"/>
          <w:szCs w:val="21"/>
        </w:rPr>
        <w:t> </w:t>
      </w:r>
      <w:r w:rsidRPr="00206458">
        <w:rPr>
          <w:rFonts w:ascii="Tahoma" w:hAnsi="Tahoma" w:cs="Tahoma"/>
          <w:kern w:val="0"/>
          <w:sz w:val="24"/>
        </w:rPr>
        <w:t>工作年限</w:t>
      </w:r>
      <w:r w:rsidRPr="00206458">
        <w:rPr>
          <w:rFonts w:ascii="Tahoma" w:hAnsi="Tahoma" w:cs="Tahoma"/>
          <w:kern w:val="0"/>
          <w:sz w:val="24"/>
        </w:rPr>
        <w:t>14</w:t>
      </w:r>
      <w:r w:rsidRPr="00206458">
        <w:rPr>
          <w:rFonts w:ascii="Tahoma" w:hAnsi="Tahoma" w:cs="Tahoma"/>
          <w:kern w:val="0"/>
          <w:sz w:val="24"/>
        </w:rPr>
        <w:t>年以下或从事本工种工作</w:t>
      </w:r>
      <w:r w:rsidRPr="00206458">
        <w:rPr>
          <w:rFonts w:ascii="Tahoma" w:hAnsi="Tahoma" w:cs="Tahoma"/>
          <w:kern w:val="0"/>
          <w:sz w:val="24"/>
        </w:rPr>
        <w:t>10</w:t>
      </w:r>
      <w:r w:rsidRPr="00206458">
        <w:rPr>
          <w:rFonts w:ascii="Tahoma" w:hAnsi="Tahoma" w:cs="Tahoma"/>
          <w:kern w:val="0"/>
          <w:sz w:val="24"/>
        </w:rPr>
        <w:t>年以下可申报初级工。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（五）</w:t>
      </w:r>
      <w:r w:rsidRPr="00206458">
        <w:rPr>
          <w:rFonts w:ascii="Tahoma" w:hAnsi="Tahoma" w:cs="Tahoma"/>
          <w:kern w:val="0"/>
          <w:szCs w:val="21"/>
        </w:rPr>
        <w:t>            </w:t>
      </w:r>
      <w:r w:rsidRPr="00641063">
        <w:rPr>
          <w:rFonts w:ascii="Tahoma" w:hAnsi="Tahoma" w:cs="Tahoma"/>
          <w:kern w:val="0"/>
          <w:szCs w:val="21"/>
        </w:rPr>
        <w:t> </w:t>
      </w:r>
      <w:r w:rsidRPr="00206458">
        <w:rPr>
          <w:rFonts w:ascii="Tahoma" w:hAnsi="Tahoma" w:cs="Tahoma"/>
          <w:kern w:val="0"/>
          <w:sz w:val="24"/>
        </w:rPr>
        <w:t>原校内聘干人员，现在技术工人岗位，经本人申请并报人事处审批，办理解聘手续，转为工人编制后，可以参加本工种相应等级的培训和考核。</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（六）</w:t>
      </w:r>
      <w:r w:rsidRPr="00206458">
        <w:rPr>
          <w:rFonts w:ascii="Tahoma" w:hAnsi="Tahoma" w:cs="Tahoma"/>
          <w:kern w:val="0"/>
          <w:szCs w:val="21"/>
        </w:rPr>
        <w:t>            </w:t>
      </w:r>
      <w:r w:rsidRPr="00641063">
        <w:rPr>
          <w:rFonts w:ascii="Tahoma" w:hAnsi="Tahoma" w:cs="Tahoma"/>
          <w:kern w:val="0"/>
          <w:szCs w:val="21"/>
        </w:rPr>
        <w:t> </w:t>
      </w:r>
      <w:r w:rsidRPr="00206458">
        <w:rPr>
          <w:rFonts w:ascii="Tahoma" w:hAnsi="Tahoma" w:cs="Tahoma"/>
          <w:kern w:val="0"/>
          <w:sz w:val="24"/>
        </w:rPr>
        <w:t>技工上普工岗位，</w:t>
      </w:r>
      <w:proofErr w:type="gramStart"/>
      <w:r w:rsidRPr="00206458">
        <w:rPr>
          <w:rFonts w:ascii="Tahoma" w:hAnsi="Tahoma" w:cs="Tahoma"/>
          <w:kern w:val="0"/>
          <w:sz w:val="24"/>
        </w:rPr>
        <w:t>按普工</w:t>
      </w:r>
      <w:proofErr w:type="gramEnd"/>
      <w:r w:rsidRPr="00206458">
        <w:rPr>
          <w:rFonts w:ascii="Tahoma" w:hAnsi="Tahoma" w:cs="Tahoma"/>
          <w:kern w:val="0"/>
          <w:sz w:val="24"/>
        </w:rPr>
        <w:t>待遇和管理。</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五、</w:t>
      </w:r>
      <w:r w:rsidRPr="00206458">
        <w:rPr>
          <w:rFonts w:ascii="Tahoma" w:hAnsi="Tahoma" w:cs="Tahoma"/>
          <w:kern w:val="0"/>
          <w:sz w:val="24"/>
        </w:rPr>
        <w:t xml:space="preserve"> </w:t>
      </w:r>
      <w:r w:rsidRPr="00206458">
        <w:rPr>
          <w:rFonts w:ascii="Tahoma" w:hAnsi="Tahoma" w:cs="Tahoma"/>
          <w:kern w:val="0"/>
          <w:sz w:val="24"/>
        </w:rPr>
        <w:t>办法自</w:t>
      </w:r>
      <w:r w:rsidRPr="00206458">
        <w:rPr>
          <w:rFonts w:ascii="Tahoma" w:hAnsi="Tahoma" w:cs="Tahoma"/>
          <w:kern w:val="0"/>
          <w:sz w:val="24"/>
        </w:rPr>
        <w:t>2002</w:t>
      </w:r>
      <w:r w:rsidRPr="00206458">
        <w:rPr>
          <w:rFonts w:ascii="Tahoma" w:hAnsi="Tahoma" w:cs="Tahoma"/>
          <w:kern w:val="0"/>
          <w:sz w:val="24"/>
        </w:rPr>
        <w:t>年</w:t>
      </w:r>
      <w:r w:rsidRPr="00206458">
        <w:rPr>
          <w:rFonts w:ascii="Tahoma" w:hAnsi="Tahoma" w:cs="Tahoma"/>
          <w:kern w:val="0"/>
          <w:sz w:val="24"/>
        </w:rPr>
        <w:t>1</w:t>
      </w:r>
      <w:r w:rsidRPr="00206458">
        <w:rPr>
          <w:rFonts w:ascii="Tahoma" w:hAnsi="Tahoma" w:cs="Tahoma"/>
          <w:kern w:val="0"/>
          <w:sz w:val="24"/>
        </w:rPr>
        <w:t>月</w:t>
      </w:r>
      <w:r w:rsidRPr="00206458">
        <w:rPr>
          <w:rFonts w:ascii="Tahoma" w:hAnsi="Tahoma" w:cs="Tahoma"/>
          <w:kern w:val="0"/>
          <w:sz w:val="24"/>
        </w:rPr>
        <w:t>1</w:t>
      </w:r>
      <w:r w:rsidRPr="00206458">
        <w:rPr>
          <w:rFonts w:ascii="Tahoma" w:hAnsi="Tahoma" w:cs="Tahoma"/>
          <w:kern w:val="0"/>
          <w:sz w:val="24"/>
        </w:rPr>
        <w:t>日起执行，同时校人字</w:t>
      </w:r>
      <w:r w:rsidRPr="00206458">
        <w:rPr>
          <w:rFonts w:ascii="Tahoma" w:hAnsi="Tahoma" w:cs="Tahoma"/>
          <w:kern w:val="0"/>
          <w:sz w:val="24"/>
        </w:rPr>
        <w:t>[1994]</w:t>
      </w:r>
      <w:r w:rsidRPr="00206458">
        <w:rPr>
          <w:rFonts w:ascii="Tahoma" w:hAnsi="Tahoma" w:cs="Tahoma"/>
          <w:kern w:val="0"/>
          <w:sz w:val="24"/>
        </w:rPr>
        <w:t>第</w:t>
      </w:r>
      <w:r w:rsidRPr="00206458">
        <w:rPr>
          <w:rFonts w:ascii="Tahoma" w:hAnsi="Tahoma" w:cs="Tahoma"/>
          <w:kern w:val="0"/>
          <w:sz w:val="24"/>
        </w:rPr>
        <w:t>537</w:t>
      </w:r>
      <w:r w:rsidRPr="00206458">
        <w:rPr>
          <w:rFonts w:ascii="Tahoma" w:hAnsi="Tahoma" w:cs="Tahoma"/>
          <w:kern w:val="0"/>
          <w:sz w:val="24"/>
        </w:rPr>
        <w:t>号文件和</w:t>
      </w:r>
      <w:proofErr w:type="gramStart"/>
      <w:r w:rsidRPr="00206458">
        <w:rPr>
          <w:rFonts w:ascii="Tahoma" w:hAnsi="Tahoma" w:cs="Tahoma"/>
          <w:kern w:val="0"/>
          <w:sz w:val="24"/>
        </w:rPr>
        <w:t>校人字</w:t>
      </w:r>
      <w:proofErr w:type="gramEnd"/>
      <w:r w:rsidRPr="00206458">
        <w:rPr>
          <w:rFonts w:ascii="Tahoma" w:hAnsi="Tahoma" w:cs="Tahoma"/>
          <w:kern w:val="0"/>
          <w:sz w:val="24"/>
        </w:rPr>
        <w:t>[1996]</w:t>
      </w:r>
      <w:r w:rsidRPr="00206458">
        <w:rPr>
          <w:rFonts w:ascii="Tahoma" w:hAnsi="Tahoma" w:cs="Tahoma"/>
          <w:kern w:val="0"/>
          <w:sz w:val="24"/>
        </w:rPr>
        <w:t>第</w:t>
      </w:r>
      <w:r w:rsidRPr="00206458">
        <w:rPr>
          <w:rFonts w:ascii="Tahoma" w:hAnsi="Tahoma" w:cs="Tahoma"/>
          <w:kern w:val="0"/>
          <w:sz w:val="24"/>
        </w:rPr>
        <w:t>19</w:t>
      </w:r>
      <w:r w:rsidRPr="00206458">
        <w:rPr>
          <w:rFonts w:ascii="Tahoma" w:hAnsi="Tahoma" w:cs="Tahoma"/>
          <w:kern w:val="0"/>
          <w:sz w:val="24"/>
        </w:rPr>
        <w:t>号文件废止。</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六、本办法由人事处负责解释。</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Cs w:val="21"/>
        </w:rPr>
        <w:t> </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Cs w:val="21"/>
        </w:rPr>
        <w:t> </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附件一：</w:t>
      </w:r>
    </w:p>
    <w:p w:rsidR="00206458" w:rsidRPr="00206458" w:rsidRDefault="00206458" w:rsidP="004B44D6">
      <w:pPr>
        <w:widowControl/>
        <w:shd w:val="clear" w:color="auto" w:fill="FFFFFF"/>
        <w:spacing w:line="360" w:lineRule="auto"/>
        <w:contextualSpacing/>
        <w:jc w:val="left"/>
        <w:rPr>
          <w:b/>
          <w:bCs/>
          <w:kern w:val="0"/>
          <w:sz w:val="24"/>
        </w:rPr>
      </w:pPr>
      <w:r w:rsidRPr="00206458">
        <w:rPr>
          <w:b/>
          <w:bCs/>
          <w:kern w:val="0"/>
          <w:sz w:val="24"/>
        </w:rPr>
        <w:t>技师工种设置与职务名称</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Cs w:val="21"/>
        </w:rPr>
        <w:t> </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工</w:t>
      </w:r>
      <w:r w:rsidRPr="00206458">
        <w:rPr>
          <w:rFonts w:ascii="Tahoma" w:hAnsi="Tahoma" w:cs="Tahoma"/>
          <w:kern w:val="0"/>
          <w:sz w:val="24"/>
        </w:rPr>
        <w:t xml:space="preserve">  </w:t>
      </w:r>
      <w:r w:rsidRPr="00206458">
        <w:rPr>
          <w:rFonts w:ascii="Tahoma" w:hAnsi="Tahoma" w:cs="Tahoma"/>
          <w:kern w:val="0"/>
          <w:sz w:val="24"/>
        </w:rPr>
        <w:t>种</w:t>
      </w:r>
      <w:r w:rsidRPr="00206458">
        <w:rPr>
          <w:rFonts w:ascii="Tahoma" w:hAnsi="Tahoma" w:cs="Tahoma"/>
          <w:kern w:val="0"/>
          <w:sz w:val="24"/>
        </w:rPr>
        <w:t xml:space="preserve">                </w:t>
      </w:r>
      <w:r w:rsidRPr="00206458">
        <w:rPr>
          <w:rFonts w:ascii="Tahoma" w:hAnsi="Tahoma" w:cs="Tahoma"/>
          <w:kern w:val="0"/>
          <w:sz w:val="24"/>
        </w:rPr>
        <w:t>职务名称</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w:t>
      </w:r>
      <w:r w:rsidRPr="00206458">
        <w:rPr>
          <w:rFonts w:ascii="Tahoma" w:hAnsi="Tahoma" w:cs="Tahoma"/>
          <w:kern w:val="0"/>
          <w:sz w:val="24"/>
        </w:rPr>
        <w:t>1</w:t>
      </w:r>
      <w:r w:rsidRPr="00206458">
        <w:rPr>
          <w:rFonts w:ascii="Tahoma" w:hAnsi="Tahoma" w:cs="Tahoma"/>
          <w:kern w:val="0"/>
          <w:sz w:val="24"/>
        </w:rPr>
        <w:t>）</w:t>
      </w:r>
      <w:r w:rsidRPr="00206458">
        <w:rPr>
          <w:rFonts w:ascii="Tahoma" w:hAnsi="Tahoma" w:cs="Tahoma"/>
          <w:kern w:val="0"/>
          <w:sz w:val="24"/>
        </w:rPr>
        <w:t xml:space="preserve"> </w:t>
      </w:r>
      <w:r w:rsidRPr="00206458">
        <w:rPr>
          <w:rFonts w:ascii="Tahoma" w:hAnsi="Tahoma" w:cs="Tahoma"/>
          <w:kern w:val="0"/>
          <w:sz w:val="24"/>
        </w:rPr>
        <w:t>铸</w:t>
      </w:r>
      <w:r w:rsidRPr="00206458">
        <w:rPr>
          <w:rFonts w:ascii="Tahoma" w:hAnsi="Tahoma" w:cs="Tahoma"/>
          <w:kern w:val="0"/>
          <w:sz w:val="24"/>
        </w:rPr>
        <w:t xml:space="preserve">  </w:t>
      </w:r>
      <w:r w:rsidRPr="00206458">
        <w:rPr>
          <w:rFonts w:ascii="Tahoma" w:hAnsi="Tahoma" w:cs="Tahoma"/>
          <w:kern w:val="0"/>
          <w:sz w:val="24"/>
        </w:rPr>
        <w:t>造</w:t>
      </w:r>
      <w:r w:rsidRPr="00206458">
        <w:rPr>
          <w:rFonts w:ascii="Tahoma" w:hAnsi="Tahoma" w:cs="Tahoma"/>
          <w:kern w:val="0"/>
          <w:sz w:val="24"/>
        </w:rPr>
        <w:t xml:space="preserve">         </w:t>
      </w:r>
      <w:r w:rsidRPr="00206458">
        <w:rPr>
          <w:rFonts w:ascii="Tahoma" w:hAnsi="Tahoma" w:cs="Tahoma"/>
          <w:kern w:val="0"/>
          <w:sz w:val="24"/>
        </w:rPr>
        <w:t>铸造技师</w:t>
      </w:r>
      <w:r w:rsidRPr="00206458">
        <w:rPr>
          <w:rFonts w:ascii="Tahoma" w:hAnsi="Tahoma" w:cs="Tahoma"/>
          <w:kern w:val="0"/>
          <w:sz w:val="24"/>
        </w:rPr>
        <w:t xml:space="preserve">       </w:t>
      </w:r>
      <w:r w:rsidRPr="00206458">
        <w:rPr>
          <w:rFonts w:ascii="Tahoma" w:hAnsi="Tahoma" w:cs="Tahoma"/>
          <w:kern w:val="0"/>
          <w:sz w:val="24"/>
        </w:rPr>
        <w:t>铸造高级技师</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铸造工</w:t>
      </w:r>
      <w:r w:rsidRPr="00206458">
        <w:rPr>
          <w:rFonts w:ascii="Tahoma" w:hAnsi="Tahoma" w:cs="Tahoma"/>
          <w:kern w:val="0"/>
          <w:sz w:val="24"/>
        </w:rPr>
        <w:t>    </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w:t>
      </w:r>
      <w:r w:rsidRPr="00206458">
        <w:rPr>
          <w:rFonts w:ascii="Tahoma" w:hAnsi="Tahoma" w:cs="Tahoma"/>
          <w:kern w:val="0"/>
          <w:sz w:val="24"/>
        </w:rPr>
        <w:t>2</w:t>
      </w:r>
      <w:r w:rsidRPr="00206458">
        <w:rPr>
          <w:rFonts w:ascii="Tahoma" w:hAnsi="Tahoma" w:cs="Tahoma"/>
          <w:kern w:val="0"/>
          <w:sz w:val="24"/>
        </w:rPr>
        <w:t>）</w:t>
      </w:r>
      <w:r w:rsidRPr="00206458">
        <w:rPr>
          <w:rFonts w:ascii="Tahoma" w:hAnsi="Tahoma" w:cs="Tahoma"/>
          <w:kern w:val="0"/>
          <w:sz w:val="24"/>
        </w:rPr>
        <w:t xml:space="preserve"> </w:t>
      </w:r>
      <w:r w:rsidRPr="00206458">
        <w:rPr>
          <w:rFonts w:ascii="Tahoma" w:hAnsi="Tahoma" w:cs="Tahoma"/>
          <w:kern w:val="0"/>
          <w:sz w:val="24"/>
        </w:rPr>
        <w:t>锻</w:t>
      </w:r>
      <w:r w:rsidRPr="00206458">
        <w:rPr>
          <w:rFonts w:ascii="Tahoma" w:hAnsi="Tahoma" w:cs="Tahoma"/>
          <w:kern w:val="0"/>
          <w:sz w:val="24"/>
        </w:rPr>
        <w:t xml:space="preserve">  </w:t>
      </w:r>
      <w:r w:rsidRPr="00206458">
        <w:rPr>
          <w:rFonts w:ascii="Tahoma" w:hAnsi="Tahoma" w:cs="Tahoma"/>
          <w:kern w:val="0"/>
          <w:sz w:val="24"/>
        </w:rPr>
        <w:t>造</w:t>
      </w:r>
      <w:r w:rsidRPr="00206458">
        <w:rPr>
          <w:rFonts w:ascii="Tahoma" w:hAnsi="Tahoma" w:cs="Tahoma"/>
          <w:kern w:val="0"/>
          <w:sz w:val="24"/>
        </w:rPr>
        <w:t xml:space="preserve">         </w:t>
      </w:r>
      <w:r w:rsidRPr="00206458">
        <w:rPr>
          <w:rFonts w:ascii="Tahoma" w:hAnsi="Tahoma" w:cs="Tahoma"/>
          <w:kern w:val="0"/>
          <w:sz w:val="24"/>
        </w:rPr>
        <w:t>锻造技师</w:t>
      </w:r>
      <w:r w:rsidRPr="00206458">
        <w:rPr>
          <w:rFonts w:ascii="Tahoma" w:hAnsi="Tahoma" w:cs="Tahoma"/>
          <w:kern w:val="0"/>
          <w:sz w:val="24"/>
        </w:rPr>
        <w:t xml:space="preserve">       </w:t>
      </w:r>
      <w:r w:rsidRPr="00206458">
        <w:rPr>
          <w:rFonts w:ascii="Tahoma" w:hAnsi="Tahoma" w:cs="Tahoma"/>
          <w:kern w:val="0"/>
          <w:sz w:val="24"/>
        </w:rPr>
        <w:t>锻造高级技师</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锻造工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w:t>
      </w:r>
      <w:r w:rsidRPr="00206458">
        <w:rPr>
          <w:rFonts w:ascii="Tahoma" w:hAnsi="Tahoma" w:cs="Tahoma"/>
          <w:kern w:val="0"/>
          <w:sz w:val="24"/>
        </w:rPr>
        <w:t>3</w:t>
      </w:r>
      <w:r w:rsidRPr="00206458">
        <w:rPr>
          <w:rFonts w:ascii="Tahoma" w:hAnsi="Tahoma" w:cs="Tahoma"/>
          <w:kern w:val="0"/>
          <w:sz w:val="24"/>
        </w:rPr>
        <w:t>）</w:t>
      </w:r>
      <w:r w:rsidRPr="00206458">
        <w:rPr>
          <w:rFonts w:ascii="Tahoma" w:hAnsi="Tahoma" w:cs="Tahoma"/>
          <w:kern w:val="0"/>
          <w:sz w:val="24"/>
        </w:rPr>
        <w:t xml:space="preserve"> </w:t>
      </w:r>
      <w:r w:rsidRPr="00206458">
        <w:rPr>
          <w:rFonts w:ascii="Tahoma" w:hAnsi="Tahoma" w:cs="Tahoma"/>
          <w:kern w:val="0"/>
          <w:sz w:val="24"/>
        </w:rPr>
        <w:t>热处理</w:t>
      </w:r>
      <w:r w:rsidRPr="00206458">
        <w:rPr>
          <w:rFonts w:ascii="Tahoma" w:hAnsi="Tahoma" w:cs="Tahoma"/>
          <w:kern w:val="0"/>
          <w:sz w:val="24"/>
        </w:rPr>
        <w:t xml:space="preserve">         </w:t>
      </w:r>
      <w:r w:rsidRPr="00206458">
        <w:rPr>
          <w:rFonts w:ascii="Tahoma" w:hAnsi="Tahoma" w:cs="Tahoma"/>
          <w:kern w:val="0"/>
          <w:sz w:val="24"/>
        </w:rPr>
        <w:t>热处理技师</w:t>
      </w:r>
      <w:r w:rsidRPr="00206458">
        <w:rPr>
          <w:rFonts w:ascii="Tahoma" w:hAnsi="Tahoma" w:cs="Tahoma"/>
          <w:kern w:val="0"/>
          <w:sz w:val="24"/>
        </w:rPr>
        <w:t xml:space="preserve">     </w:t>
      </w:r>
      <w:r w:rsidRPr="00206458">
        <w:rPr>
          <w:rFonts w:ascii="Tahoma" w:hAnsi="Tahoma" w:cs="Tahoma"/>
          <w:kern w:val="0"/>
          <w:sz w:val="24"/>
        </w:rPr>
        <w:t>热处理高级技师</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热处理工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w:t>
      </w:r>
      <w:r w:rsidRPr="00206458">
        <w:rPr>
          <w:rFonts w:ascii="Tahoma" w:hAnsi="Tahoma" w:cs="Tahoma"/>
          <w:kern w:val="0"/>
          <w:sz w:val="24"/>
        </w:rPr>
        <w:t>4</w:t>
      </w:r>
      <w:r w:rsidRPr="00206458">
        <w:rPr>
          <w:rFonts w:ascii="Tahoma" w:hAnsi="Tahoma" w:cs="Tahoma"/>
          <w:kern w:val="0"/>
          <w:sz w:val="24"/>
        </w:rPr>
        <w:t>）</w:t>
      </w:r>
      <w:r w:rsidRPr="00206458">
        <w:rPr>
          <w:rFonts w:ascii="Tahoma" w:hAnsi="Tahoma" w:cs="Tahoma"/>
          <w:kern w:val="0"/>
          <w:sz w:val="24"/>
        </w:rPr>
        <w:t xml:space="preserve"> </w:t>
      </w:r>
      <w:r w:rsidRPr="00206458">
        <w:rPr>
          <w:rFonts w:ascii="Tahoma" w:hAnsi="Tahoma" w:cs="Tahoma"/>
          <w:kern w:val="0"/>
          <w:sz w:val="24"/>
        </w:rPr>
        <w:t>表面处理</w:t>
      </w:r>
      <w:r w:rsidRPr="00206458">
        <w:rPr>
          <w:rFonts w:ascii="Tahoma" w:hAnsi="Tahoma" w:cs="Tahoma"/>
          <w:kern w:val="0"/>
          <w:sz w:val="24"/>
        </w:rPr>
        <w:t xml:space="preserve">       </w:t>
      </w:r>
      <w:r w:rsidRPr="00206458">
        <w:rPr>
          <w:rFonts w:ascii="Tahoma" w:hAnsi="Tahoma" w:cs="Tahoma"/>
          <w:kern w:val="0"/>
          <w:sz w:val="24"/>
        </w:rPr>
        <w:t>表面处理技师</w:t>
      </w:r>
      <w:r w:rsidRPr="00206458">
        <w:rPr>
          <w:rFonts w:ascii="Tahoma" w:hAnsi="Tahoma" w:cs="Tahoma"/>
          <w:kern w:val="0"/>
          <w:sz w:val="24"/>
        </w:rPr>
        <w:t xml:space="preserve">   </w:t>
      </w:r>
      <w:r w:rsidRPr="00206458">
        <w:rPr>
          <w:rFonts w:ascii="Tahoma" w:hAnsi="Tahoma" w:cs="Tahoma"/>
          <w:kern w:val="0"/>
          <w:sz w:val="24"/>
        </w:rPr>
        <w:t>表面处理高级技师</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lastRenderedPageBreak/>
        <w:t xml:space="preserve">  </w:t>
      </w:r>
      <w:r w:rsidRPr="00206458">
        <w:rPr>
          <w:rFonts w:ascii="Tahoma" w:hAnsi="Tahoma" w:cs="Tahoma"/>
          <w:kern w:val="0"/>
          <w:sz w:val="24"/>
        </w:rPr>
        <w:t>（</w:t>
      </w:r>
      <w:r w:rsidRPr="00206458">
        <w:rPr>
          <w:rFonts w:ascii="Tahoma" w:hAnsi="Tahoma" w:cs="Tahoma"/>
          <w:kern w:val="0"/>
          <w:sz w:val="24"/>
        </w:rPr>
        <w:t>5</w:t>
      </w:r>
      <w:r w:rsidRPr="00206458">
        <w:rPr>
          <w:rFonts w:ascii="Tahoma" w:hAnsi="Tahoma" w:cs="Tahoma"/>
          <w:kern w:val="0"/>
          <w:sz w:val="24"/>
        </w:rPr>
        <w:t>）</w:t>
      </w:r>
      <w:r w:rsidRPr="00206458">
        <w:rPr>
          <w:rFonts w:ascii="Tahoma" w:hAnsi="Tahoma" w:cs="Tahoma"/>
          <w:kern w:val="0"/>
          <w:sz w:val="24"/>
        </w:rPr>
        <w:t xml:space="preserve"> </w:t>
      </w:r>
      <w:r w:rsidRPr="00206458">
        <w:rPr>
          <w:rFonts w:ascii="Tahoma" w:hAnsi="Tahoma" w:cs="Tahoma"/>
          <w:kern w:val="0"/>
          <w:sz w:val="24"/>
        </w:rPr>
        <w:t>机床加工</w:t>
      </w:r>
      <w:r w:rsidRPr="00206458">
        <w:rPr>
          <w:rFonts w:ascii="Tahoma" w:hAnsi="Tahoma" w:cs="Tahoma"/>
          <w:kern w:val="0"/>
          <w:sz w:val="24"/>
        </w:rPr>
        <w:t xml:space="preserve">       </w:t>
      </w:r>
      <w:r w:rsidRPr="00206458">
        <w:rPr>
          <w:rFonts w:ascii="Tahoma" w:hAnsi="Tahoma" w:cs="Tahoma"/>
          <w:kern w:val="0"/>
          <w:sz w:val="24"/>
        </w:rPr>
        <w:t>机床加工技师</w:t>
      </w:r>
      <w:r w:rsidRPr="00206458">
        <w:rPr>
          <w:rFonts w:ascii="Tahoma" w:hAnsi="Tahoma" w:cs="Tahoma"/>
          <w:kern w:val="0"/>
          <w:sz w:val="24"/>
        </w:rPr>
        <w:t xml:space="preserve">   </w:t>
      </w:r>
      <w:r w:rsidRPr="00206458">
        <w:rPr>
          <w:rFonts w:ascii="Tahoma" w:hAnsi="Tahoma" w:cs="Tahoma"/>
          <w:kern w:val="0"/>
          <w:sz w:val="24"/>
        </w:rPr>
        <w:t>机床加工高级技师</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车工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proofErr w:type="gramStart"/>
      <w:r w:rsidRPr="00206458">
        <w:rPr>
          <w:rFonts w:ascii="Tahoma" w:hAnsi="Tahoma" w:cs="Tahoma"/>
          <w:kern w:val="0"/>
          <w:sz w:val="24"/>
        </w:rPr>
        <w:t>镗</w:t>
      </w:r>
      <w:proofErr w:type="gramEnd"/>
      <w:r w:rsidRPr="00206458">
        <w:rPr>
          <w:rFonts w:ascii="Tahoma" w:hAnsi="Tahoma" w:cs="Tahoma"/>
          <w:kern w:val="0"/>
          <w:sz w:val="24"/>
        </w:rPr>
        <w:t>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铣工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齿轮工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磨、</w:t>
      </w:r>
      <w:proofErr w:type="gramStart"/>
      <w:r w:rsidRPr="00206458">
        <w:rPr>
          <w:rFonts w:ascii="Tahoma" w:hAnsi="Tahoma" w:cs="Tahoma"/>
          <w:kern w:val="0"/>
          <w:sz w:val="24"/>
        </w:rPr>
        <w:t>研</w:t>
      </w:r>
      <w:proofErr w:type="gramEnd"/>
      <w:r w:rsidRPr="00206458">
        <w:rPr>
          <w:rFonts w:ascii="Tahoma" w:hAnsi="Tahoma" w:cs="Tahoma"/>
          <w:kern w:val="0"/>
          <w:sz w:val="24"/>
        </w:rPr>
        <w:t>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刨工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w:t>
      </w:r>
      <w:r w:rsidRPr="00206458">
        <w:rPr>
          <w:rFonts w:ascii="Tahoma" w:hAnsi="Tahoma" w:cs="Tahoma"/>
          <w:kern w:val="0"/>
          <w:sz w:val="24"/>
        </w:rPr>
        <w:t>6</w:t>
      </w:r>
      <w:r w:rsidRPr="00206458">
        <w:rPr>
          <w:rFonts w:ascii="Tahoma" w:hAnsi="Tahoma" w:cs="Tahoma"/>
          <w:kern w:val="0"/>
          <w:sz w:val="24"/>
        </w:rPr>
        <w:t>）</w:t>
      </w:r>
      <w:r w:rsidRPr="00206458">
        <w:rPr>
          <w:rFonts w:ascii="Tahoma" w:hAnsi="Tahoma" w:cs="Tahoma"/>
          <w:kern w:val="0"/>
          <w:sz w:val="24"/>
        </w:rPr>
        <w:t xml:space="preserve"> </w:t>
      </w:r>
      <w:r w:rsidRPr="00206458">
        <w:rPr>
          <w:rFonts w:ascii="Tahoma" w:hAnsi="Tahoma" w:cs="Tahoma"/>
          <w:kern w:val="0"/>
          <w:sz w:val="24"/>
        </w:rPr>
        <w:t>钳工</w:t>
      </w:r>
      <w:r w:rsidRPr="00206458">
        <w:rPr>
          <w:rFonts w:ascii="Tahoma" w:hAnsi="Tahoma" w:cs="Tahoma"/>
          <w:kern w:val="0"/>
          <w:sz w:val="24"/>
        </w:rPr>
        <w:t xml:space="preserve">          </w:t>
      </w:r>
      <w:r w:rsidRPr="00206458">
        <w:rPr>
          <w:rFonts w:ascii="Tahoma" w:hAnsi="Tahoma" w:cs="Tahoma"/>
          <w:kern w:val="0"/>
          <w:sz w:val="24"/>
        </w:rPr>
        <w:t>钳工技师</w:t>
      </w:r>
      <w:r w:rsidRPr="00206458">
        <w:rPr>
          <w:rFonts w:ascii="Tahoma" w:hAnsi="Tahoma" w:cs="Tahoma"/>
          <w:kern w:val="0"/>
          <w:sz w:val="24"/>
        </w:rPr>
        <w:t xml:space="preserve">    </w:t>
      </w:r>
      <w:r w:rsidRPr="00206458">
        <w:rPr>
          <w:rFonts w:ascii="Tahoma" w:hAnsi="Tahoma" w:cs="Tahoma"/>
          <w:kern w:val="0"/>
          <w:sz w:val="24"/>
        </w:rPr>
        <w:t>钳工高级技师</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钳工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工具钳工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机修钳工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装配钳工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无线电装配钳工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w:t>
      </w:r>
      <w:r w:rsidRPr="00206458">
        <w:rPr>
          <w:rFonts w:ascii="Tahoma" w:hAnsi="Tahoma" w:cs="Tahoma"/>
          <w:kern w:val="0"/>
          <w:sz w:val="24"/>
        </w:rPr>
        <w:t>7</w:t>
      </w:r>
      <w:r w:rsidRPr="00206458">
        <w:rPr>
          <w:rFonts w:ascii="Tahoma" w:hAnsi="Tahoma" w:cs="Tahoma"/>
          <w:kern w:val="0"/>
          <w:sz w:val="24"/>
        </w:rPr>
        <w:t>）</w:t>
      </w:r>
      <w:r w:rsidRPr="00206458">
        <w:rPr>
          <w:rFonts w:ascii="Tahoma" w:hAnsi="Tahoma" w:cs="Tahoma"/>
          <w:kern w:val="0"/>
          <w:sz w:val="24"/>
        </w:rPr>
        <w:t xml:space="preserve"> </w:t>
      </w:r>
      <w:r w:rsidRPr="00206458">
        <w:rPr>
          <w:rFonts w:ascii="Tahoma" w:hAnsi="Tahoma" w:cs="Tahoma"/>
          <w:kern w:val="0"/>
          <w:sz w:val="24"/>
        </w:rPr>
        <w:t>铆工</w:t>
      </w:r>
      <w:r w:rsidRPr="00206458">
        <w:rPr>
          <w:rFonts w:ascii="Tahoma" w:hAnsi="Tahoma" w:cs="Tahoma"/>
          <w:kern w:val="0"/>
          <w:sz w:val="24"/>
        </w:rPr>
        <w:t xml:space="preserve">          </w:t>
      </w:r>
      <w:r w:rsidRPr="00206458">
        <w:rPr>
          <w:rFonts w:ascii="Tahoma" w:hAnsi="Tahoma" w:cs="Tahoma"/>
          <w:kern w:val="0"/>
          <w:sz w:val="24"/>
        </w:rPr>
        <w:t>铆接技师</w:t>
      </w:r>
      <w:r w:rsidRPr="00206458">
        <w:rPr>
          <w:rFonts w:ascii="Tahoma" w:hAnsi="Tahoma" w:cs="Tahoma"/>
          <w:kern w:val="0"/>
          <w:sz w:val="24"/>
        </w:rPr>
        <w:t xml:space="preserve">     </w:t>
      </w:r>
      <w:r w:rsidRPr="00206458">
        <w:rPr>
          <w:rFonts w:ascii="Tahoma" w:hAnsi="Tahoma" w:cs="Tahoma"/>
          <w:kern w:val="0"/>
          <w:sz w:val="24"/>
        </w:rPr>
        <w:t>铆接高级技师</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w:t>
      </w:r>
      <w:r w:rsidRPr="00206458">
        <w:rPr>
          <w:rFonts w:ascii="Tahoma" w:hAnsi="Tahoma" w:cs="Tahoma"/>
          <w:kern w:val="0"/>
          <w:sz w:val="24"/>
        </w:rPr>
        <w:t>铆工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w:t>
      </w:r>
      <w:r w:rsidRPr="00206458">
        <w:rPr>
          <w:rFonts w:ascii="Tahoma" w:hAnsi="Tahoma" w:cs="Tahoma"/>
          <w:kern w:val="0"/>
          <w:sz w:val="24"/>
        </w:rPr>
        <w:t>8</w:t>
      </w:r>
      <w:r w:rsidRPr="00206458">
        <w:rPr>
          <w:rFonts w:ascii="Tahoma" w:hAnsi="Tahoma" w:cs="Tahoma"/>
          <w:kern w:val="0"/>
          <w:sz w:val="24"/>
        </w:rPr>
        <w:t>）</w:t>
      </w:r>
      <w:r w:rsidRPr="00206458">
        <w:rPr>
          <w:rFonts w:ascii="Tahoma" w:hAnsi="Tahoma" w:cs="Tahoma"/>
          <w:kern w:val="0"/>
          <w:sz w:val="24"/>
        </w:rPr>
        <w:t xml:space="preserve"> </w:t>
      </w:r>
      <w:r w:rsidRPr="00206458">
        <w:rPr>
          <w:rFonts w:ascii="Tahoma" w:hAnsi="Tahoma" w:cs="Tahoma"/>
          <w:kern w:val="0"/>
          <w:sz w:val="24"/>
        </w:rPr>
        <w:t>焊接</w:t>
      </w:r>
      <w:r w:rsidRPr="00206458">
        <w:rPr>
          <w:rFonts w:ascii="Tahoma" w:hAnsi="Tahoma" w:cs="Tahoma"/>
          <w:kern w:val="0"/>
          <w:sz w:val="24"/>
        </w:rPr>
        <w:t xml:space="preserve">          </w:t>
      </w:r>
      <w:r w:rsidRPr="00206458">
        <w:rPr>
          <w:rFonts w:ascii="Tahoma" w:hAnsi="Tahoma" w:cs="Tahoma"/>
          <w:kern w:val="0"/>
          <w:sz w:val="24"/>
        </w:rPr>
        <w:t>焊接技师</w:t>
      </w:r>
      <w:r w:rsidRPr="00206458">
        <w:rPr>
          <w:rFonts w:ascii="Tahoma" w:hAnsi="Tahoma" w:cs="Tahoma"/>
          <w:kern w:val="0"/>
          <w:sz w:val="24"/>
        </w:rPr>
        <w:t xml:space="preserve">     </w:t>
      </w:r>
      <w:r w:rsidRPr="00206458">
        <w:rPr>
          <w:rFonts w:ascii="Tahoma" w:hAnsi="Tahoma" w:cs="Tahoma"/>
          <w:kern w:val="0"/>
          <w:sz w:val="24"/>
        </w:rPr>
        <w:t>焊接高级技师</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电焊工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压力焊工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w:t>
      </w:r>
      <w:r w:rsidRPr="00206458">
        <w:rPr>
          <w:rFonts w:ascii="Tahoma" w:hAnsi="Tahoma" w:cs="Tahoma"/>
          <w:kern w:val="0"/>
          <w:sz w:val="24"/>
        </w:rPr>
        <w:t>9</w:t>
      </w:r>
      <w:r w:rsidRPr="00206458">
        <w:rPr>
          <w:rFonts w:ascii="Tahoma" w:hAnsi="Tahoma" w:cs="Tahoma"/>
          <w:kern w:val="0"/>
          <w:sz w:val="24"/>
        </w:rPr>
        <w:t>）</w:t>
      </w:r>
      <w:r w:rsidRPr="00206458">
        <w:rPr>
          <w:rFonts w:ascii="Tahoma" w:hAnsi="Tahoma" w:cs="Tahoma"/>
          <w:kern w:val="0"/>
          <w:sz w:val="24"/>
        </w:rPr>
        <w:t xml:space="preserve"> </w:t>
      </w:r>
      <w:r w:rsidRPr="00206458">
        <w:rPr>
          <w:rFonts w:ascii="Tahoma" w:hAnsi="Tahoma" w:cs="Tahoma"/>
          <w:kern w:val="0"/>
          <w:sz w:val="24"/>
        </w:rPr>
        <w:t>木工</w:t>
      </w:r>
      <w:r w:rsidRPr="00206458">
        <w:rPr>
          <w:rFonts w:ascii="Tahoma" w:hAnsi="Tahoma" w:cs="Tahoma"/>
          <w:kern w:val="0"/>
          <w:sz w:val="24"/>
        </w:rPr>
        <w:t xml:space="preserve">          </w:t>
      </w:r>
      <w:r w:rsidRPr="00206458">
        <w:rPr>
          <w:rFonts w:ascii="Tahoma" w:hAnsi="Tahoma" w:cs="Tahoma"/>
          <w:kern w:val="0"/>
          <w:sz w:val="24"/>
        </w:rPr>
        <w:t>木工技师</w:t>
      </w:r>
      <w:r w:rsidRPr="00206458">
        <w:rPr>
          <w:rFonts w:ascii="Tahoma" w:hAnsi="Tahoma" w:cs="Tahoma"/>
          <w:kern w:val="0"/>
          <w:sz w:val="24"/>
        </w:rPr>
        <w:t xml:space="preserve">    </w:t>
      </w:r>
      <w:r w:rsidRPr="00206458">
        <w:rPr>
          <w:rFonts w:ascii="Tahoma" w:hAnsi="Tahoma" w:cs="Tahoma"/>
          <w:kern w:val="0"/>
          <w:sz w:val="24"/>
        </w:rPr>
        <w:t>木工高级技师</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木工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木型工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w:t>
      </w:r>
      <w:r w:rsidRPr="00206458">
        <w:rPr>
          <w:rFonts w:ascii="Tahoma" w:hAnsi="Tahoma" w:cs="Tahoma"/>
          <w:kern w:val="0"/>
          <w:sz w:val="24"/>
        </w:rPr>
        <w:t>10</w:t>
      </w:r>
      <w:r w:rsidRPr="00206458">
        <w:rPr>
          <w:rFonts w:ascii="Tahoma" w:hAnsi="Tahoma" w:cs="Tahoma"/>
          <w:kern w:val="0"/>
          <w:sz w:val="24"/>
        </w:rPr>
        <w:t>）理化实验</w:t>
      </w:r>
      <w:r w:rsidRPr="00206458">
        <w:rPr>
          <w:rFonts w:ascii="Tahoma" w:hAnsi="Tahoma" w:cs="Tahoma"/>
          <w:kern w:val="0"/>
          <w:sz w:val="24"/>
        </w:rPr>
        <w:t xml:space="preserve">      </w:t>
      </w:r>
      <w:r w:rsidRPr="00206458">
        <w:rPr>
          <w:rFonts w:ascii="Tahoma" w:hAnsi="Tahoma" w:cs="Tahoma"/>
          <w:kern w:val="0"/>
          <w:sz w:val="24"/>
        </w:rPr>
        <w:t>理化实验技师</w:t>
      </w:r>
      <w:r w:rsidRPr="00206458">
        <w:rPr>
          <w:rFonts w:ascii="Tahoma" w:hAnsi="Tahoma" w:cs="Tahoma"/>
          <w:kern w:val="0"/>
          <w:sz w:val="24"/>
        </w:rPr>
        <w:t xml:space="preserve">   </w:t>
      </w:r>
      <w:r w:rsidRPr="00206458">
        <w:rPr>
          <w:rFonts w:ascii="Tahoma" w:hAnsi="Tahoma" w:cs="Tahoma"/>
          <w:kern w:val="0"/>
          <w:sz w:val="24"/>
        </w:rPr>
        <w:t>理化实验高级技师</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化学分析实验工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物理实验工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金相分析工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w:t>
      </w:r>
      <w:r w:rsidRPr="00206458">
        <w:rPr>
          <w:rFonts w:ascii="Tahoma" w:hAnsi="Tahoma" w:cs="Tahoma"/>
          <w:kern w:val="0"/>
          <w:sz w:val="24"/>
        </w:rPr>
        <w:t>11</w:t>
      </w:r>
      <w:r w:rsidRPr="00206458">
        <w:rPr>
          <w:rFonts w:ascii="Tahoma" w:hAnsi="Tahoma" w:cs="Tahoma"/>
          <w:kern w:val="0"/>
          <w:sz w:val="24"/>
        </w:rPr>
        <w:t>）电工</w:t>
      </w:r>
      <w:r w:rsidRPr="00206458">
        <w:rPr>
          <w:rFonts w:ascii="Tahoma" w:hAnsi="Tahoma" w:cs="Tahoma"/>
          <w:kern w:val="0"/>
          <w:sz w:val="24"/>
        </w:rPr>
        <w:t xml:space="preserve">         </w:t>
      </w:r>
      <w:r w:rsidRPr="00206458">
        <w:rPr>
          <w:rFonts w:ascii="Tahoma" w:hAnsi="Tahoma" w:cs="Tahoma"/>
          <w:kern w:val="0"/>
          <w:sz w:val="24"/>
        </w:rPr>
        <w:t>电工技师</w:t>
      </w:r>
      <w:r w:rsidRPr="00206458">
        <w:rPr>
          <w:rFonts w:ascii="Tahoma" w:hAnsi="Tahoma" w:cs="Tahoma"/>
          <w:kern w:val="0"/>
          <w:sz w:val="24"/>
        </w:rPr>
        <w:t xml:space="preserve">       </w:t>
      </w:r>
      <w:r w:rsidRPr="00206458">
        <w:rPr>
          <w:rFonts w:ascii="Tahoma" w:hAnsi="Tahoma" w:cs="Tahoma"/>
          <w:kern w:val="0"/>
          <w:sz w:val="24"/>
        </w:rPr>
        <w:t>电工高级技师</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内外线电工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维修电工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w:t>
      </w:r>
      <w:r w:rsidRPr="00206458">
        <w:rPr>
          <w:rFonts w:ascii="Tahoma" w:hAnsi="Tahoma" w:cs="Tahoma"/>
          <w:kern w:val="0"/>
          <w:sz w:val="24"/>
        </w:rPr>
        <w:t>12</w:t>
      </w:r>
      <w:r w:rsidRPr="00206458">
        <w:rPr>
          <w:rFonts w:ascii="Tahoma" w:hAnsi="Tahoma" w:cs="Tahoma"/>
          <w:kern w:val="0"/>
          <w:sz w:val="24"/>
        </w:rPr>
        <w:t>）</w:t>
      </w:r>
      <w:r w:rsidRPr="00206458">
        <w:rPr>
          <w:rFonts w:ascii="Tahoma" w:hAnsi="Tahoma" w:cs="Tahoma"/>
          <w:kern w:val="0"/>
          <w:sz w:val="24"/>
        </w:rPr>
        <w:t xml:space="preserve"> </w:t>
      </w:r>
      <w:r w:rsidRPr="00206458">
        <w:rPr>
          <w:rFonts w:ascii="Tahoma" w:hAnsi="Tahoma" w:cs="Tahoma"/>
          <w:kern w:val="0"/>
          <w:sz w:val="24"/>
        </w:rPr>
        <w:t>水暖维修工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lastRenderedPageBreak/>
        <w:t xml:space="preserve">         </w:t>
      </w:r>
      <w:r w:rsidRPr="00206458">
        <w:rPr>
          <w:rFonts w:ascii="Tahoma" w:hAnsi="Tahoma" w:cs="Tahoma"/>
          <w:kern w:val="0"/>
          <w:sz w:val="24"/>
        </w:rPr>
        <w:t>锅炉装修工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水暖维修工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w:t>
      </w:r>
      <w:r w:rsidRPr="00206458">
        <w:rPr>
          <w:rFonts w:ascii="Tahoma" w:hAnsi="Tahoma" w:cs="Tahoma"/>
          <w:kern w:val="0"/>
          <w:sz w:val="24"/>
        </w:rPr>
        <w:t>13</w:t>
      </w:r>
      <w:r w:rsidRPr="00206458">
        <w:rPr>
          <w:rFonts w:ascii="Tahoma" w:hAnsi="Tahoma" w:cs="Tahoma"/>
          <w:kern w:val="0"/>
          <w:sz w:val="24"/>
        </w:rPr>
        <w:t>）</w:t>
      </w:r>
      <w:r w:rsidRPr="00206458">
        <w:rPr>
          <w:rFonts w:ascii="Tahoma" w:hAnsi="Tahoma" w:cs="Tahoma"/>
          <w:kern w:val="0"/>
          <w:sz w:val="24"/>
        </w:rPr>
        <w:t xml:space="preserve"> </w:t>
      </w:r>
      <w:r w:rsidRPr="00206458">
        <w:rPr>
          <w:rFonts w:ascii="Tahoma" w:hAnsi="Tahoma" w:cs="Tahoma"/>
          <w:kern w:val="0"/>
          <w:sz w:val="24"/>
        </w:rPr>
        <w:t>印刷工</w:t>
      </w:r>
      <w:r w:rsidRPr="00206458">
        <w:rPr>
          <w:rFonts w:ascii="Tahoma" w:hAnsi="Tahoma" w:cs="Tahoma"/>
          <w:kern w:val="0"/>
          <w:sz w:val="24"/>
        </w:rPr>
        <w:t xml:space="preserve">            </w:t>
      </w:r>
      <w:r w:rsidRPr="00206458">
        <w:rPr>
          <w:rFonts w:ascii="Tahoma" w:hAnsi="Tahoma" w:cs="Tahoma"/>
          <w:kern w:val="0"/>
          <w:sz w:val="24"/>
        </w:rPr>
        <w:t>印刷技师</w:t>
      </w:r>
      <w:r w:rsidRPr="00206458">
        <w:rPr>
          <w:rFonts w:ascii="Tahoma" w:hAnsi="Tahoma" w:cs="Tahoma"/>
          <w:kern w:val="0"/>
          <w:sz w:val="24"/>
        </w:rPr>
        <w:t xml:space="preserve">       </w:t>
      </w:r>
      <w:r w:rsidRPr="00206458">
        <w:rPr>
          <w:rFonts w:ascii="Tahoma" w:hAnsi="Tahoma" w:cs="Tahoma"/>
          <w:kern w:val="0"/>
          <w:sz w:val="24"/>
        </w:rPr>
        <w:t>印刷高级技师</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胶印工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铅印工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制版工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装订工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w:t>
      </w:r>
      <w:r w:rsidRPr="00206458">
        <w:rPr>
          <w:rFonts w:ascii="Tahoma" w:hAnsi="Tahoma" w:cs="Tahoma"/>
          <w:kern w:val="0"/>
          <w:sz w:val="24"/>
        </w:rPr>
        <w:t>14</w:t>
      </w:r>
      <w:r w:rsidRPr="00206458">
        <w:rPr>
          <w:rFonts w:ascii="Tahoma" w:hAnsi="Tahoma" w:cs="Tahoma"/>
          <w:kern w:val="0"/>
          <w:sz w:val="24"/>
        </w:rPr>
        <w:t>）</w:t>
      </w:r>
      <w:r w:rsidRPr="00206458">
        <w:rPr>
          <w:rFonts w:ascii="Tahoma" w:hAnsi="Tahoma" w:cs="Tahoma"/>
          <w:kern w:val="0"/>
          <w:sz w:val="24"/>
        </w:rPr>
        <w:t xml:space="preserve"> </w:t>
      </w:r>
      <w:r w:rsidRPr="00206458">
        <w:rPr>
          <w:rFonts w:ascii="Tahoma" w:hAnsi="Tahoma" w:cs="Tahoma"/>
          <w:kern w:val="0"/>
          <w:sz w:val="24"/>
        </w:rPr>
        <w:t>电器制造</w:t>
      </w:r>
      <w:r w:rsidRPr="00206458">
        <w:rPr>
          <w:rFonts w:ascii="Tahoma" w:hAnsi="Tahoma" w:cs="Tahoma"/>
          <w:kern w:val="0"/>
          <w:sz w:val="24"/>
        </w:rPr>
        <w:t xml:space="preserve">         </w:t>
      </w:r>
      <w:r w:rsidRPr="00206458">
        <w:rPr>
          <w:rFonts w:ascii="Tahoma" w:hAnsi="Tahoma" w:cs="Tahoma"/>
          <w:kern w:val="0"/>
          <w:sz w:val="24"/>
        </w:rPr>
        <w:t>电器制造技师</w:t>
      </w:r>
      <w:r w:rsidRPr="00206458">
        <w:rPr>
          <w:rFonts w:ascii="Tahoma" w:hAnsi="Tahoma" w:cs="Tahoma"/>
          <w:kern w:val="0"/>
          <w:sz w:val="24"/>
        </w:rPr>
        <w:t xml:space="preserve">    </w:t>
      </w:r>
      <w:r w:rsidRPr="00206458">
        <w:rPr>
          <w:rFonts w:ascii="Tahoma" w:hAnsi="Tahoma" w:cs="Tahoma"/>
          <w:kern w:val="0"/>
          <w:sz w:val="24"/>
        </w:rPr>
        <w:t>电器制造高级技师</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电机电器装配工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绕线工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高、低压开关装配工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无线电装焊工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w:t>
      </w:r>
      <w:r w:rsidRPr="00206458">
        <w:rPr>
          <w:rFonts w:ascii="Tahoma" w:hAnsi="Tahoma" w:cs="Tahoma"/>
          <w:kern w:val="0"/>
          <w:sz w:val="24"/>
        </w:rPr>
        <w:t>15</w:t>
      </w:r>
      <w:r w:rsidRPr="00206458">
        <w:rPr>
          <w:rFonts w:ascii="Tahoma" w:hAnsi="Tahoma" w:cs="Tahoma"/>
          <w:kern w:val="0"/>
          <w:sz w:val="24"/>
        </w:rPr>
        <w:t>）调整试验</w:t>
      </w:r>
      <w:r w:rsidRPr="00206458">
        <w:rPr>
          <w:rFonts w:ascii="Tahoma" w:hAnsi="Tahoma" w:cs="Tahoma"/>
          <w:kern w:val="0"/>
          <w:sz w:val="24"/>
        </w:rPr>
        <w:t>        </w:t>
      </w:r>
      <w:r w:rsidRPr="00206458">
        <w:rPr>
          <w:rFonts w:ascii="Tahoma" w:hAnsi="Tahoma" w:cs="Tahoma"/>
          <w:kern w:val="0"/>
          <w:sz w:val="24"/>
        </w:rPr>
        <w:t>调整试验技师</w:t>
      </w:r>
      <w:r w:rsidRPr="00206458">
        <w:rPr>
          <w:rFonts w:ascii="Tahoma" w:hAnsi="Tahoma" w:cs="Tahoma"/>
          <w:kern w:val="0"/>
          <w:sz w:val="24"/>
        </w:rPr>
        <w:t xml:space="preserve">     </w:t>
      </w:r>
      <w:r w:rsidRPr="00206458">
        <w:rPr>
          <w:rFonts w:ascii="Tahoma" w:hAnsi="Tahoma" w:cs="Tahoma"/>
          <w:kern w:val="0"/>
          <w:sz w:val="24"/>
        </w:rPr>
        <w:t>调整试验高级技师</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空调工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机电设备装调工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无线电调试工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自动化电气仪器仪表装校工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自动化机械仪器仪表装校工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电子仪器调试工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w:t>
      </w:r>
      <w:r w:rsidRPr="00206458">
        <w:rPr>
          <w:rFonts w:ascii="Tahoma" w:hAnsi="Tahoma" w:cs="Tahoma"/>
          <w:kern w:val="0"/>
          <w:sz w:val="24"/>
        </w:rPr>
        <w:t>16</w:t>
      </w:r>
      <w:r w:rsidRPr="00206458">
        <w:rPr>
          <w:rFonts w:ascii="Tahoma" w:hAnsi="Tahoma" w:cs="Tahoma"/>
          <w:kern w:val="0"/>
          <w:sz w:val="24"/>
        </w:rPr>
        <w:t>）机动车辆修理</w:t>
      </w:r>
      <w:r w:rsidRPr="00206458">
        <w:rPr>
          <w:rFonts w:ascii="Tahoma" w:hAnsi="Tahoma" w:cs="Tahoma"/>
          <w:kern w:val="0"/>
          <w:sz w:val="24"/>
        </w:rPr>
        <w:t xml:space="preserve">      </w:t>
      </w:r>
      <w:r w:rsidRPr="00206458">
        <w:rPr>
          <w:rFonts w:ascii="Tahoma" w:hAnsi="Tahoma" w:cs="Tahoma"/>
          <w:kern w:val="0"/>
          <w:sz w:val="24"/>
        </w:rPr>
        <w:t>机动车辆修理技师</w:t>
      </w:r>
      <w:r w:rsidRPr="00206458">
        <w:rPr>
          <w:rFonts w:ascii="Tahoma" w:hAnsi="Tahoma" w:cs="Tahoma"/>
          <w:kern w:val="0"/>
          <w:sz w:val="24"/>
        </w:rPr>
        <w:t xml:space="preserve">   </w:t>
      </w:r>
      <w:r w:rsidRPr="00206458">
        <w:rPr>
          <w:rFonts w:ascii="Tahoma" w:hAnsi="Tahoma" w:cs="Tahoma"/>
          <w:kern w:val="0"/>
          <w:sz w:val="24"/>
        </w:rPr>
        <w:t>机动车辆高级技师</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机动车辆修理工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w:t>
      </w:r>
      <w:r w:rsidRPr="00206458">
        <w:rPr>
          <w:rFonts w:ascii="Tahoma" w:hAnsi="Tahoma" w:cs="Tahoma"/>
          <w:kern w:val="0"/>
          <w:sz w:val="24"/>
        </w:rPr>
        <w:t>17</w:t>
      </w:r>
      <w:r w:rsidRPr="00206458">
        <w:rPr>
          <w:rFonts w:ascii="Tahoma" w:hAnsi="Tahoma" w:cs="Tahoma"/>
          <w:kern w:val="0"/>
          <w:sz w:val="24"/>
        </w:rPr>
        <w:t>）厨师</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烹调</w:t>
      </w:r>
      <w:r w:rsidRPr="00206458">
        <w:rPr>
          <w:rFonts w:ascii="Tahoma" w:hAnsi="Tahoma" w:cs="Tahoma"/>
          <w:kern w:val="0"/>
          <w:sz w:val="24"/>
        </w:rPr>
        <w:t xml:space="preserve">              </w:t>
      </w:r>
      <w:r w:rsidRPr="00206458">
        <w:rPr>
          <w:rFonts w:ascii="Tahoma" w:hAnsi="Tahoma" w:cs="Tahoma"/>
          <w:kern w:val="0"/>
          <w:sz w:val="24"/>
        </w:rPr>
        <w:t>烹调技师</w:t>
      </w:r>
      <w:r w:rsidRPr="00206458">
        <w:rPr>
          <w:rFonts w:ascii="Tahoma" w:hAnsi="Tahoma" w:cs="Tahoma"/>
          <w:kern w:val="0"/>
          <w:sz w:val="24"/>
        </w:rPr>
        <w:t xml:space="preserve">          </w:t>
      </w:r>
      <w:r w:rsidRPr="00206458">
        <w:rPr>
          <w:rFonts w:ascii="Tahoma" w:hAnsi="Tahoma" w:cs="Tahoma"/>
          <w:kern w:val="0"/>
          <w:sz w:val="24"/>
        </w:rPr>
        <w:t>烹调高级技师</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面点</w:t>
      </w:r>
      <w:r w:rsidRPr="00206458">
        <w:rPr>
          <w:rFonts w:ascii="Tahoma" w:hAnsi="Tahoma" w:cs="Tahoma"/>
          <w:kern w:val="0"/>
          <w:sz w:val="24"/>
        </w:rPr>
        <w:t>              </w:t>
      </w:r>
      <w:r w:rsidRPr="00206458">
        <w:rPr>
          <w:rFonts w:ascii="Tahoma" w:hAnsi="Tahoma" w:cs="Tahoma"/>
          <w:kern w:val="0"/>
          <w:sz w:val="24"/>
        </w:rPr>
        <w:t>面点技师</w:t>
      </w:r>
      <w:r w:rsidRPr="00206458">
        <w:rPr>
          <w:rFonts w:ascii="Tahoma" w:hAnsi="Tahoma" w:cs="Tahoma"/>
          <w:kern w:val="0"/>
          <w:sz w:val="24"/>
        </w:rPr>
        <w:t xml:space="preserve">          </w:t>
      </w:r>
      <w:r w:rsidRPr="00206458">
        <w:rPr>
          <w:rFonts w:ascii="Tahoma" w:hAnsi="Tahoma" w:cs="Tahoma"/>
          <w:kern w:val="0"/>
          <w:sz w:val="24"/>
        </w:rPr>
        <w:t>面点高级技师</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w:t>
      </w:r>
      <w:r w:rsidRPr="00206458">
        <w:rPr>
          <w:rFonts w:ascii="Tahoma" w:hAnsi="Tahoma" w:cs="Tahoma"/>
          <w:kern w:val="0"/>
          <w:sz w:val="24"/>
        </w:rPr>
        <w:t>18</w:t>
      </w:r>
      <w:r w:rsidRPr="00206458">
        <w:rPr>
          <w:rFonts w:ascii="Tahoma" w:hAnsi="Tahoma" w:cs="Tahoma"/>
          <w:kern w:val="0"/>
          <w:sz w:val="24"/>
        </w:rPr>
        <w:t>）玻璃加工</w:t>
      </w:r>
      <w:r w:rsidRPr="00206458">
        <w:rPr>
          <w:rFonts w:ascii="Tahoma" w:hAnsi="Tahoma" w:cs="Tahoma"/>
          <w:kern w:val="0"/>
          <w:sz w:val="24"/>
        </w:rPr>
        <w:t xml:space="preserve">          </w:t>
      </w:r>
      <w:r w:rsidRPr="00206458">
        <w:rPr>
          <w:rFonts w:ascii="Tahoma" w:hAnsi="Tahoma" w:cs="Tahoma"/>
          <w:kern w:val="0"/>
          <w:sz w:val="24"/>
        </w:rPr>
        <w:t>玻璃加工技师</w:t>
      </w:r>
      <w:r w:rsidRPr="00206458">
        <w:rPr>
          <w:rFonts w:ascii="Tahoma" w:hAnsi="Tahoma" w:cs="Tahoma"/>
          <w:kern w:val="0"/>
          <w:sz w:val="24"/>
        </w:rPr>
        <w:t xml:space="preserve">      </w:t>
      </w:r>
      <w:r w:rsidRPr="00206458">
        <w:rPr>
          <w:rFonts w:ascii="Tahoma" w:hAnsi="Tahoma" w:cs="Tahoma"/>
          <w:kern w:val="0"/>
          <w:sz w:val="24"/>
        </w:rPr>
        <w:t>玻璃加工高级技师</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玻璃器皿吹制工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玻璃加工工艺工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w:t>
      </w:r>
      <w:r w:rsidRPr="00206458">
        <w:rPr>
          <w:rFonts w:ascii="Tahoma" w:hAnsi="Tahoma" w:cs="Tahoma"/>
          <w:kern w:val="0"/>
          <w:sz w:val="24"/>
        </w:rPr>
        <w:t>19</w:t>
      </w:r>
      <w:r w:rsidRPr="00206458">
        <w:rPr>
          <w:rFonts w:ascii="Tahoma" w:hAnsi="Tahoma" w:cs="Tahoma"/>
          <w:kern w:val="0"/>
          <w:sz w:val="24"/>
        </w:rPr>
        <w:t>）土建</w:t>
      </w:r>
      <w:r w:rsidRPr="00206458">
        <w:rPr>
          <w:rFonts w:ascii="Tahoma" w:hAnsi="Tahoma" w:cs="Tahoma"/>
          <w:kern w:val="0"/>
          <w:sz w:val="24"/>
        </w:rPr>
        <w:t xml:space="preserve">             </w:t>
      </w:r>
      <w:r w:rsidRPr="00206458">
        <w:rPr>
          <w:rFonts w:ascii="Tahoma" w:hAnsi="Tahoma" w:cs="Tahoma"/>
          <w:kern w:val="0"/>
          <w:sz w:val="24"/>
        </w:rPr>
        <w:t>土建技师</w:t>
      </w:r>
      <w:r w:rsidRPr="00206458">
        <w:rPr>
          <w:rFonts w:ascii="Tahoma" w:hAnsi="Tahoma" w:cs="Tahoma"/>
          <w:kern w:val="0"/>
          <w:sz w:val="24"/>
        </w:rPr>
        <w:t xml:space="preserve">           </w:t>
      </w:r>
      <w:r w:rsidRPr="00206458">
        <w:rPr>
          <w:rFonts w:ascii="Tahoma" w:hAnsi="Tahoma" w:cs="Tahoma"/>
          <w:kern w:val="0"/>
          <w:sz w:val="24"/>
        </w:rPr>
        <w:t>土建高级技师</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 xml:space="preserve">      </w:t>
      </w:r>
      <w:r w:rsidRPr="00206458">
        <w:rPr>
          <w:rFonts w:ascii="Tahoma" w:hAnsi="Tahoma" w:cs="Tahoma"/>
          <w:kern w:val="0"/>
          <w:sz w:val="24"/>
        </w:rPr>
        <w:t>瓦工</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lastRenderedPageBreak/>
        <w:t>（</w:t>
      </w:r>
      <w:r w:rsidRPr="00206458">
        <w:rPr>
          <w:rFonts w:ascii="Tahoma" w:hAnsi="Tahoma" w:cs="Tahoma"/>
          <w:kern w:val="0"/>
          <w:sz w:val="24"/>
        </w:rPr>
        <w:t>20</w:t>
      </w:r>
      <w:r w:rsidRPr="00206458">
        <w:rPr>
          <w:rFonts w:ascii="Tahoma" w:hAnsi="Tahoma" w:cs="Tahoma"/>
          <w:kern w:val="0"/>
          <w:sz w:val="24"/>
        </w:rPr>
        <w:t>）司机</w:t>
      </w:r>
      <w:r w:rsidRPr="00206458">
        <w:rPr>
          <w:rFonts w:ascii="Tahoma" w:hAnsi="Tahoma" w:cs="Tahoma"/>
          <w:kern w:val="0"/>
          <w:sz w:val="24"/>
        </w:rPr>
        <w:t xml:space="preserve">             </w:t>
      </w:r>
      <w:r w:rsidRPr="00206458">
        <w:rPr>
          <w:rFonts w:ascii="Tahoma" w:hAnsi="Tahoma" w:cs="Tahoma"/>
          <w:kern w:val="0"/>
          <w:sz w:val="24"/>
        </w:rPr>
        <w:t>汽车指导驾驶员</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w:t>
      </w:r>
      <w:r w:rsidRPr="00206458">
        <w:rPr>
          <w:rFonts w:ascii="Tahoma" w:hAnsi="Tahoma" w:cs="Tahoma"/>
          <w:kern w:val="0"/>
          <w:sz w:val="24"/>
        </w:rPr>
        <w:t>21</w:t>
      </w:r>
      <w:r w:rsidRPr="00206458">
        <w:rPr>
          <w:rFonts w:ascii="Tahoma" w:hAnsi="Tahoma" w:cs="Tahoma"/>
          <w:kern w:val="0"/>
          <w:sz w:val="24"/>
        </w:rPr>
        <w:t>）计算机调试工</w:t>
      </w:r>
      <w:r w:rsidRPr="00206458">
        <w:rPr>
          <w:rFonts w:ascii="Tahoma" w:hAnsi="Tahoma" w:cs="Tahoma"/>
          <w:kern w:val="0"/>
          <w:sz w:val="24"/>
        </w:rPr>
        <w:t xml:space="preserve">     </w:t>
      </w:r>
      <w:r w:rsidRPr="00206458">
        <w:rPr>
          <w:rFonts w:ascii="Tahoma" w:hAnsi="Tahoma" w:cs="Tahoma"/>
          <w:kern w:val="0"/>
          <w:sz w:val="24"/>
        </w:rPr>
        <w:t>计算机调试技师</w:t>
      </w:r>
      <w:r w:rsidRPr="00206458">
        <w:rPr>
          <w:rFonts w:ascii="Tahoma" w:hAnsi="Tahoma" w:cs="Tahoma"/>
          <w:kern w:val="0"/>
          <w:sz w:val="24"/>
        </w:rPr>
        <w:t xml:space="preserve">   </w:t>
      </w:r>
      <w:r w:rsidRPr="00206458">
        <w:rPr>
          <w:rFonts w:ascii="Tahoma" w:hAnsi="Tahoma" w:cs="Tahoma"/>
          <w:kern w:val="0"/>
          <w:sz w:val="24"/>
        </w:rPr>
        <w:t>计算机调试高级技师</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w:t>
      </w:r>
      <w:r w:rsidRPr="00206458">
        <w:rPr>
          <w:rFonts w:ascii="Tahoma" w:hAnsi="Tahoma" w:cs="Tahoma"/>
          <w:kern w:val="0"/>
          <w:sz w:val="24"/>
        </w:rPr>
        <w:t>22</w:t>
      </w:r>
      <w:r w:rsidRPr="00206458">
        <w:rPr>
          <w:rFonts w:ascii="Tahoma" w:hAnsi="Tahoma" w:cs="Tahoma"/>
          <w:kern w:val="0"/>
          <w:sz w:val="24"/>
        </w:rPr>
        <w:t>）机线员</w:t>
      </w:r>
      <w:r w:rsidRPr="00206458">
        <w:rPr>
          <w:rFonts w:ascii="Tahoma" w:hAnsi="Tahoma" w:cs="Tahoma"/>
          <w:kern w:val="0"/>
          <w:sz w:val="24"/>
        </w:rPr>
        <w:t xml:space="preserve">           </w:t>
      </w:r>
      <w:r w:rsidRPr="00206458">
        <w:rPr>
          <w:rFonts w:ascii="Tahoma" w:hAnsi="Tahoma" w:cs="Tahoma"/>
          <w:kern w:val="0"/>
          <w:sz w:val="24"/>
        </w:rPr>
        <w:t>机线技师</w:t>
      </w:r>
      <w:r w:rsidRPr="00206458">
        <w:rPr>
          <w:rFonts w:ascii="Tahoma" w:hAnsi="Tahoma" w:cs="Tahoma"/>
          <w:kern w:val="0"/>
          <w:sz w:val="24"/>
        </w:rPr>
        <w:t xml:space="preserve">         </w:t>
      </w:r>
      <w:r w:rsidRPr="00206458">
        <w:rPr>
          <w:rFonts w:ascii="Tahoma" w:hAnsi="Tahoma" w:cs="Tahoma"/>
          <w:kern w:val="0"/>
          <w:sz w:val="24"/>
        </w:rPr>
        <w:t>机线高级技师</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附件二：</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b/>
          <w:bCs/>
          <w:kern w:val="0"/>
          <w:szCs w:val="21"/>
        </w:rPr>
        <w:t>技师工作业绩评分标准</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Cs w:val="21"/>
        </w:rPr>
        <w:t> </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技师评审工作业绩考核；主要考核职业道德、敬业精神、劳动纪律；生产成绩、工作成就；日常生产工作中解决关键技术问题的能力和成果，传授技术和经验等方面。</w:t>
      </w:r>
    </w:p>
    <w:p w:rsidR="00206458" w:rsidRPr="00206458" w:rsidRDefault="00206458" w:rsidP="004B44D6">
      <w:pPr>
        <w:widowControl/>
        <w:shd w:val="clear" w:color="auto" w:fill="FFFFFF"/>
        <w:spacing w:line="360" w:lineRule="auto"/>
        <w:contextualSpacing/>
        <w:jc w:val="left"/>
        <w:rPr>
          <w:rFonts w:ascii="Tahoma" w:hAnsi="Tahoma" w:cs="Tahoma"/>
          <w:kern w:val="0"/>
          <w:szCs w:val="21"/>
        </w:rPr>
      </w:pPr>
      <w:r w:rsidRPr="00206458">
        <w:rPr>
          <w:rFonts w:ascii="Tahoma" w:hAnsi="Tahoma" w:cs="Tahoma"/>
          <w:kern w:val="0"/>
          <w:sz w:val="24"/>
        </w:rPr>
        <w:t>工作业绩参考评分标准（满</w:t>
      </w:r>
      <w:r w:rsidRPr="00206458">
        <w:rPr>
          <w:rFonts w:ascii="Tahoma" w:hAnsi="Tahoma" w:cs="Tahoma"/>
          <w:kern w:val="0"/>
          <w:sz w:val="24"/>
        </w:rPr>
        <w:t>70</w:t>
      </w:r>
      <w:r w:rsidRPr="00206458">
        <w:rPr>
          <w:rFonts w:ascii="Tahoma" w:hAnsi="Tahoma" w:cs="Tahoma"/>
          <w:kern w:val="0"/>
          <w:sz w:val="24"/>
        </w:rPr>
        <w:t>分）</w:t>
      </w:r>
    </w:p>
    <w:tbl>
      <w:tblPr>
        <w:tblW w:w="9314" w:type="dxa"/>
        <w:jc w:val="center"/>
        <w:tblInd w:w="-843"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166"/>
        <w:gridCol w:w="6306"/>
        <w:gridCol w:w="1842"/>
      </w:tblGrid>
      <w:tr w:rsidR="00641063" w:rsidRPr="00206458" w:rsidTr="00BC0CAC">
        <w:trPr>
          <w:jc w:val="center"/>
        </w:trPr>
        <w:tc>
          <w:tcPr>
            <w:tcW w:w="116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6458" w:rsidRPr="00206458" w:rsidRDefault="00206458" w:rsidP="00206458">
            <w:pPr>
              <w:widowControl/>
              <w:spacing w:line="315" w:lineRule="atLeast"/>
              <w:jc w:val="center"/>
              <w:rPr>
                <w:rFonts w:ascii="Tahoma" w:hAnsi="Tahoma" w:cs="Tahoma"/>
                <w:kern w:val="0"/>
                <w:szCs w:val="21"/>
              </w:rPr>
            </w:pPr>
            <w:r w:rsidRPr="00206458">
              <w:rPr>
                <w:rFonts w:ascii="Tahoma" w:hAnsi="Tahoma" w:cs="Tahoma"/>
                <w:kern w:val="0"/>
                <w:szCs w:val="21"/>
              </w:rPr>
              <w:t>项目</w:t>
            </w:r>
          </w:p>
        </w:tc>
        <w:tc>
          <w:tcPr>
            <w:tcW w:w="630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6458" w:rsidRPr="00206458" w:rsidRDefault="00206458" w:rsidP="00206458">
            <w:pPr>
              <w:widowControl/>
              <w:spacing w:line="315" w:lineRule="atLeast"/>
              <w:jc w:val="center"/>
              <w:rPr>
                <w:rFonts w:ascii="Tahoma" w:hAnsi="Tahoma" w:cs="Tahoma"/>
                <w:kern w:val="0"/>
                <w:szCs w:val="21"/>
              </w:rPr>
            </w:pPr>
            <w:r w:rsidRPr="00206458">
              <w:rPr>
                <w:rFonts w:ascii="Tahoma" w:hAnsi="Tahoma" w:cs="Tahoma"/>
                <w:kern w:val="0"/>
                <w:szCs w:val="21"/>
              </w:rPr>
              <w:t>考核内容</w:t>
            </w:r>
          </w:p>
        </w:tc>
        <w:tc>
          <w:tcPr>
            <w:tcW w:w="184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6458" w:rsidRPr="00206458" w:rsidRDefault="00206458" w:rsidP="00206458">
            <w:pPr>
              <w:widowControl/>
              <w:spacing w:line="315" w:lineRule="atLeast"/>
              <w:jc w:val="center"/>
              <w:rPr>
                <w:rFonts w:ascii="Tahoma" w:hAnsi="Tahoma" w:cs="Tahoma"/>
                <w:kern w:val="0"/>
                <w:szCs w:val="21"/>
              </w:rPr>
            </w:pPr>
            <w:r w:rsidRPr="00206458">
              <w:rPr>
                <w:rFonts w:ascii="Tahoma" w:hAnsi="Tahoma" w:cs="Tahoma"/>
                <w:kern w:val="0"/>
                <w:szCs w:val="21"/>
              </w:rPr>
              <w:t>评分标准</w:t>
            </w:r>
          </w:p>
        </w:tc>
      </w:tr>
      <w:tr w:rsidR="00641063" w:rsidRPr="00206458" w:rsidTr="00BC0CAC">
        <w:trPr>
          <w:jc w:val="center"/>
        </w:trPr>
        <w:tc>
          <w:tcPr>
            <w:tcW w:w="116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6458" w:rsidRPr="00206458" w:rsidRDefault="00206458" w:rsidP="00206458">
            <w:pPr>
              <w:widowControl/>
              <w:spacing w:line="315" w:lineRule="atLeast"/>
              <w:jc w:val="center"/>
              <w:rPr>
                <w:rFonts w:ascii="Tahoma" w:hAnsi="Tahoma" w:cs="Tahoma"/>
                <w:kern w:val="0"/>
                <w:szCs w:val="21"/>
              </w:rPr>
            </w:pPr>
            <w:r w:rsidRPr="00206458">
              <w:rPr>
                <w:rFonts w:ascii="Tahoma" w:hAnsi="Tahoma" w:cs="Tahoma"/>
                <w:kern w:val="0"/>
                <w:szCs w:val="21"/>
              </w:rPr>
              <w:t>工作态度</w:t>
            </w:r>
          </w:p>
        </w:tc>
        <w:tc>
          <w:tcPr>
            <w:tcW w:w="630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6458" w:rsidRPr="00206458" w:rsidRDefault="00206458" w:rsidP="00206458">
            <w:pPr>
              <w:widowControl/>
              <w:spacing w:line="315" w:lineRule="atLeast"/>
              <w:jc w:val="center"/>
              <w:rPr>
                <w:rFonts w:ascii="Tahoma" w:hAnsi="Tahoma" w:cs="Tahoma"/>
                <w:kern w:val="0"/>
                <w:szCs w:val="21"/>
              </w:rPr>
            </w:pPr>
            <w:r w:rsidRPr="00206458">
              <w:rPr>
                <w:rFonts w:ascii="Tahoma" w:hAnsi="Tahoma" w:cs="Tahoma"/>
                <w:kern w:val="0"/>
                <w:szCs w:val="21"/>
              </w:rPr>
              <w:t>1</w:t>
            </w:r>
            <w:r w:rsidRPr="00206458">
              <w:rPr>
                <w:rFonts w:ascii="Tahoma" w:hAnsi="Tahoma" w:cs="Tahoma"/>
                <w:kern w:val="0"/>
                <w:szCs w:val="21"/>
              </w:rPr>
              <w:t>、遵纪守法、爱岗敬业、关心集体、团结合作、职业道德、工作（服务）态度等。出满勤，工作设备的保养和维护等。</w:t>
            </w:r>
          </w:p>
        </w:tc>
        <w:tc>
          <w:tcPr>
            <w:tcW w:w="184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6458" w:rsidRPr="00206458" w:rsidRDefault="00206458" w:rsidP="00206458">
            <w:pPr>
              <w:widowControl/>
              <w:spacing w:line="315" w:lineRule="atLeast"/>
              <w:jc w:val="center"/>
              <w:rPr>
                <w:rFonts w:ascii="Tahoma" w:hAnsi="Tahoma" w:cs="Tahoma"/>
                <w:kern w:val="0"/>
                <w:szCs w:val="21"/>
              </w:rPr>
            </w:pPr>
            <w:r w:rsidRPr="00206458">
              <w:rPr>
                <w:rFonts w:ascii="Tahoma" w:hAnsi="Tahoma" w:cs="Tahoma"/>
                <w:kern w:val="0"/>
                <w:szCs w:val="21"/>
              </w:rPr>
              <w:t>0-14</w:t>
            </w:r>
          </w:p>
        </w:tc>
      </w:tr>
      <w:tr w:rsidR="00641063" w:rsidRPr="00206458" w:rsidTr="00BC0CAC">
        <w:trPr>
          <w:jc w:val="center"/>
        </w:trPr>
        <w:tc>
          <w:tcPr>
            <w:tcW w:w="1166"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206458" w:rsidRPr="00206458" w:rsidRDefault="00206458" w:rsidP="00206458">
            <w:pPr>
              <w:widowControl/>
              <w:spacing w:line="315" w:lineRule="atLeast"/>
              <w:jc w:val="center"/>
              <w:rPr>
                <w:rFonts w:ascii="Tahoma" w:hAnsi="Tahoma" w:cs="Tahoma"/>
                <w:kern w:val="0"/>
                <w:szCs w:val="21"/>
              </w:rPr>
            </w:pPr>
            <w:r w:rsidRPr="00206458">
              <w:rPr>
                <w:rFonts w:ascii="Tahoma" w:hAnsi="Tahoma" w:cs="Tahoma"/>
                <w:kern w:val="0"/>
                <w:szCs w:val="21"/>
              </w:rPr>
              <w:t>工作任务</w:t>
            </w:r>
          </w:p>
        </w:tc>
        <w:tc>
          <w:tcPr>
            <w:tcW w:w="630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6458" w:rsidRPr="00206458" w:rsidRDefault="00206458" w:rsidP="00206458">
            <w:pPr>
              <w:widowControl/>
              <w:spacing w:line="315" w:lineRule="atLeast"/>
              <w:jc w:val="center"/>
              <w:rPr>
                <w:rFonts w:ascii="Tahoma" w:hAnsi="Tahoma" w:cs="Tahoma"/>
                <w:kern w:val="0"/>
                <w:szCs w:val="21"/>
              </w:rPr>
            </w:pPr>
            <w:r w:rsidRPr="00206458">
              <w:rPr>
                <w:rFonts w:ascii="Tahoma" w:hAnsi="Tahoma" w:cs="Tahoma"/>
                <w:kern w:val="0"/>
                <w:szCs w:val="21"/>
              </w:rPr>
              <w:t>2</w:t>
            </w:r>
            <w:r w:rsidRPr="00206458">
              <w:rPr>
                <w:rFonts w:ascii="Tahoma" w:hAnsi="Tahoma" w:cs="Tahoma"/>
                <w:kern w:val="0"/>
                <w:szCs w:val="21"/>
              </w:rPr>
              <w:t>、能出色地完成本岗位工作任务，完成生产的质量、数量、效益；安全文明生产（服务）等。</w:t>
            </w:r>
          </w:p>
        </w:tc>
        <w:tc>
          <w:tcPr>
            <w:tcW w:w="184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6458" w:rsidRPr="00206458" w:rsidRDefault="00206458" w:rsidP="00206458">
            <w:pPr>
              <w:widowControl/>
              <w:spacing w:line="315" w:lineRule="atLeast"/>
              <w:jc w:val="center"/>
              <w:rPr>
                <w:rFonts w:ascii="Tahoma" w:hAnsi="Tahoma" w:cs="Tahoma"/>
                <w:kern w:val="0"/>
                <w:szCs w:val="21"/>
              </w:rPr>
            </w:pPr>
            <w:r w:rsidRPr="00206458">
              <w:rPr>
                <w:rFonts w:ascii="Tahoma" w:hAnsi="Tahoma" w:cs="Tahoma"/>
                <w:kern w:val="0"/>
                <w:szCs w:val="21"/>
              </w:rPr>
              <w:t>0-18</w:t>
            </w:r>
          </w:p>
        </w:tc>
      </w:tr>
      <w:tr w:rsidR="00641063" w:rsidRPr="00206458" w:rsidTr="00BC0CAC">
        <w:trPr>
          <w:jc w:val="center"/>
        </w:trPr>
        <w:tc>
          <w:tcPr>
            <w:tcW w:w="116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206458" w:rsidRPr="00206458" w:rsidRDefault="00206458" w:rsidP="00206458">
            <w:pPr>
              <w:widowControl/>
              <w:jc w:val="left"/>
              <w:rPr>
                <w:rFonts w:ascii="Tahoma" w:hAnsi="Tahoma" w:cs="Tahoma"/>
                <w:kern w:val="0"/>
                <w:szCs w:val="21"/>
              </w:rPr>
            </w:pPr>
          </w:p>
        </w:tc>
        <w:tc>
          <w:tcPr>
            <w:tcW w:w="630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6458" w:rsidRPr="00206458" w:rsidRDefault="00206458" w:rsidP="00206458">
            <w:pPr>
              <w:widowControl/>
              <w:spacing w:line="315" w:lineRule="atLeast"/>
              <w:jc w:val="center"/>
              <w:rPr>
                <w:rFonts w:ascii="Tahoma" w:hAnsi="Tahoma" w:cs="Tahoma"/>
                <w:kern w:val="0"/>
                <w:szCs w:val="21"/>
              </w:rPr>
            </w:pPr>
            <w:r w:rsidRPr="00206458">
              <w:rPr>
                <w:rFonts w:ascii="Tahoma" w:hAnsi="Tahoma" w:cs="Tahoma"/>
                <w:kern w:val="0"/>
                <w:szCs w:val="21"/>
              </w:rPr>
              <w:t>3</w:t>
            </w:r>
            <w:r w:rsidRPr="00206458">
              <w:rPr>
                <w:rFonts w:ascii="Tahoma" w:hAnsi="Tahoma" w:cs="Tahoma"/>
                <w:kern w:val="0"/>
                <w:szCs w:val="21"/>
              </w:rPr>
              <w:t>、能较快地接受新知识、新工艺，能解决本工种复杂关键技术（质量）问题，有丰富经验和技术绝活，无保留地培养中青年工人。</w:t>
            </w:r>
          </w:p>
        </w:tc>
        <w:tc>
          <w:tcPr>
            <w:tcW w:w="184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6458" w:rsidRPr="00206458" w:rsidRDefault="00206458" w:rsidP="00206458">
            <w:pPr>
              <w:widowControl/>
              <w:spacing w:line="315" w:lineRule="atLeast"/>
              <w:jc w:val="center"/>
              <w:rPr>
                <w:rFonts w:ascii="Tahoma" w:hAnsi="Tahoma" w:cs="Tahoma"/>
                <w:kern w:val="0"/>
                <w:szCs w:val="21"/>
              </w:rPr>
            </w:pPr>
            <w:r w:rsidRPr="00206458">
              <w:rPr>
                <w:rFonts w:ascii="Tahoma" w:hAnsi="Tahoma" w:cs="Tahoma"/>
                <w:kern w:val="0"/>
                <w:szCs w:val="21"/>
              </w:rPr>
              <w:t>0-18</w:t>
            </w:r>
          </w:p>
        </w:tc>
      </w:tr>
      <w:tr w:rsidR="00641063" w:rsidRPr="00206458" w:rsidTr="00BC0CAC">
        <w:trPr>
          <w:jc w:val="center"/>
        </w:trPr>
        <w:tc>
          <w:tcPr>
            <w:tcW w:w="1166"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206458" w:rsidRPr="00206458" w:rsidRDefault="00206458" w:rsidP="00206458">
            <w:pPr>
              <w:widowControl/>
              <w:spacing w:line="315" w:lineRule="atLeast"/>
              <w:jc w:val="center"/>
              <w:rPr>
                <w:rFonts w:ascii="Tahoma" w:hAnsi="Tahoma" w:cs="Tahoma"/>
                <w:kern w:val="0"/>
                <w:szCs w:val="21"/>
              </w:rPr>
            </w:pPr>
            <w:r w:rsidRPr="00206458">
              <w:rPr>
                <w:rFonts w:ascii="Tahoma" w:hAnsi="Tahoma" w:cs="Tahoma"/>
                <w:kern w:val="0"/>
                <w:szCs w:val="21"/>
              </w:rPr>
              <w:t>工作成果</w:t>
            </w:r>
          </w:p>
        </w:tc>
        <w:tc>
          <w:tcPr>
            <w:tcW w:w="630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6458" w:rsidRPr="00206458" w:rsidRDefault="00206458" w:rsidP="00206458">
            <w:pPr>
              <w:widowControl/>
              <w:spacing w:line="315" w:lineRule="atLeast"/>
              <w:jc w:val="center"/>
              <w:rPr>
                <w:rFonts w:ascii="Tahoma" w:hAnsi="Tahoma" w:cs="Tahoma"/>
                <w:kern w:val="0"/>
                <w:szCs w:val="21"/>
              </w:rPr>
            </w:pPr>
            <w:r w:rsidRPr="00206458">
              <w:rPr>
                <w:rFonts w:ascii="Tahoma" w:hAnsi="Tahoma" w:cs="Tahoma"/>
                <w:kern w:val="0"/>
                <w:szCs w:val="21"/>
              </w:rPr>
              <w:t>4</w:t>
            </w:r>
            <w:r w:rsidRPr="00206458">
              <w:rPr>
                <w:rFonts w:ascii="Tahoma" w:hAnsi="Tahoma" w:cs="Tahoma"/>
                <w:kern w:val="0"/>
                <w:szCs w:val="21"/>
              </w:rPr>
              <w:t>、一专多能，掌握相关工种（岗位）的技能，有一定理论水平。</w:t>
            </w:r>
          </w:p>
        </w:tc>
        <w:tc>
          <w:tcPr>
            <w:tcW w:w="184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6458" w:rsidRPr="00206458" w:rsidRDefault="00206458" w:rsidP="00206458">
            <w:pPr>
              <w:widowControl/>
              <w:spacing w:line="315" w:lineRule="atLeast"/>
              <w:jc w:val="center"/>
              <w:rPr>
                <w:rFonts w:ascii="Tahoma" w:hAnsi="Tahoma" w:cs="Tahoma"/>
                <w:kern w:val="0"/>
                <w:szCs w:val="21"/>
              </w:rPr>
            </w:pPr>
            <w:r w:rsidRPr="00206458">
              <w:rPr>
                <w:rFonts w:ascii="Tahoma" w:hAnsi="Tahoma" w:cs="Tahoma"/>
                <w:kern w:val="0"/>
                <w:szCs w:val="21"/>
              </w:rPr>
              <w:t>0-10</w:t>
            </w:r>
          </w:p>
        </w:tc>
      </w:tr>
      <w:tr w:rsidR="00641063" w:rsidRPr="00206458" w:rsidTr="00BC0CAC">
        <w:trPr>
          <w:jc w:val="center"/>
        </w:trPr>
        <w:tc>
          <w:tcPr>
            <w:tcW w:w="116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206458" w:rsidRPr="00206458" w:rsidRDefault="00206458" w:rsidP="00206458">
            <w:pPr>
              <w:widowControl/>
              <w:jc w:val="left"/>
              <w:rPr>
                <w:rFonts w:ascii="Tahoma" w:hAnsi="Tahoma" w:cs="Tahoma"/>
                <w:kern w:val="0"/>
                <w:szCs w:val="21"/>
              </w:rPr>
            </w:pPr>
          </w:p>
        </w:tc>
        <w:tc>
          <w:tcPr>
            <w:tcW w:w="630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6458" w:rsidRPr="00206458" w:rsidRDefault="00206458" w:rsidP="00206458">
            <w:pPr>
              <w:widowControl/>
              <w:spacing w:line="315" w:lineRule="atLeast"/>
              <w:jc w:val="center"/>
              <w:rPr>
                <w:rFonts w:ascii="Tahoma" w:hAnsi="Tahoma" w:cs="Tahoma"/>
                <w:kern w:val="0"/>
                <w:szCs w:val="21"/>
              </w:rPr>
            </w:pPr>
            <w:r w:rsidRPr="00206458">
              <w:rPr>
                <w:rFonts w:ascii="Tahoma" w:hAnsi="Tahoma" w:cs="Tahoma"/>
                <w:kern w:val="0"/>
                <w:szCs w:val="21"/>
              </w:rPr>
              <w:t>5</w:t>
            </w:r>
            <w:r w:rsidRPr="00206458">
              <w:rPr>
                <w:rFonts w:ascii="Tahoma" w:hAnsi="Tahoma" w:cs="Tahoma"/>
                <w:kern w:val="0"/>
                <w:szCs w:val="21"/>
              </w:rPr>
              <w:t>、发明创造、技术改革成果、合理化建议被采纳，解决了重大技术关键问题，有较大效益（或获奖）。</w:t>
            </w:r>
          </w:p>
          <w:p w:rsidR="00206458" w:rsidRPr="00206458" w:rsidRDefault="00206458" w:rsidP="00206458">
            <w:pPr>
              <w:widowControl/>
              <w:spacing w:line="315" w:lineRule="atLeast"/>
              <w:jc w:val="center"/>
              <w:rPr>
                <w:rFonts w:ascii="Tahoma" w:hAnsi="Tahoma" w:cs="Tahoma"/>
                <w:kern w:val="0"/>
                <w:szCs w:val="21"/>
              </w:rPr>
            </w:pPr>
            <w:r w:rsidRPr="00206458">
              <w:rPr>
                <w:rFonts w:ascii="Tahoma" w:hAnsi="Tahoma" w:cs="Tahoma"/>
                <w:kern w:val="0"/>
                <w:szCs w:val="21"/>
              </w:rPr>
              <w:t>（按在完成项目中起的作用大小打分）</w:t>
            </w:r>
          </w:p>
        </w:tc>
        <w:tc>
          <w:tcPr>
            <w:tcW w:w="184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06458" w:rsidRPr="00206458" w:rsidRDefault="00206458" w:rsidP="00206458">
            <w:pPr>
              <w:widowControl/>
              <w:spacing w:line="315" w:lineRule="atLeast"/>
              <w:jc w:val="center"/>
              <w:rPr>
                <w:rFonts w:ascii="Tahoma" w:hAnsi="Tahoma" w:cs="Tahoma"/>
                <w:kern w:val="0"/>
                <w:szCs w:val="21"/>
              </w:rPr>
            </w:pPr>
            <w:r w:rsidRPr="00206458">
              <w:rPr>
                <w:rFonts w:ascii="Tahoma" w:hAnsi="Tahoma" w:cs="Tahoma"/>
                <w:kern w:val="0"/>
                <w:szCs w:val="21"/>
              </w:rPr>
              <w:t>0-10</w:t>
            </w:r>
          </w:p>
        </w:tc>
      </w:tr>
    </w:tbl>
    <w:p w:rsidR="00C91D23" w:rsidRPr="00641063" w:rsidRDefault="00206458" w:rsidP="00400CA8">
      <w:pPr>
        <w:widowControl/>
        <w:shd w:val="clear" w:color="auto" w:fill="FFFFFF"/>
        <w:spacing w:line="315" w:lineRule="atLeast"/>
        <w:jc w:val="left"/>
      </w:pPr>
      <w:r w:rsidRPr="00206458">
        <w:rPr>
          <w:rFonts w:ascii="Tahoma" w:hAnsi="Tahoma" w:cs="Tahoma"/>
          <w:kern w:val="0"/>
          <w:szCs w:val="21"/>
        </w:rPr>
        <w:t> </w:t>
      </w:r>
    </w:p>
    <w:sectPr w:rsidR="00C91D23" w:rsidRPr="0064106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68F3" w:rsidRDefault="00F668F3" w:rsidP="00206458">
      <w:r>
        <w:separator/>
      </w:r>
    </w:p>
  </w:endnote>
  <w:endnote w:type="continuationSeparator" w:id="0">
    <w:p w:rsidR="00F668F3" w:rsidRDefault="00F668F3" w:rsidP="00206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68F3" w:rsidRDefault="00F668F3" w:rsidP="00206458">
      <w:r>
        <w:separator/>
      </w:r>
    </w:p>
  </w:footnote>
  <w:footnote w:type="continuationSeparator" w:id="0">
    <w:p w:rsidR="00F668F3" w:rsidRDefault="00F668F3" w:rsidP="002064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5982"/>
    <w:rsid w:val="00206458"/>
    <w:rsid w:val="00400CA8"/>
    <w:rsid w:val="00465982"/>
    <w:rsid w:val="004B44D6"/>
    <w:rsid w:val="00641063"/>
    <w:rsid w:val="007E4489"/>
    <w:rsid w:val="00A71FC8"/>
    <w:rsid w:val="00BC0CAC"/>
    <w:rsid w:val="00C91A84"/>
    <w:rsid w:val="00C91D23"/>
    <w:rsid w:val="00F04C19"/>
    <w:rsid w:val="00F668F3"/>
    <w:rsid w:val="00F844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2064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206458"/>
    <w:rPr>
      <w:kern w:val="2"/>
      <w:sz w:val="18"/>
      <w:szCs w:val="18"/>
    </w:rPr>
  </w:style>
  <w:style w:type="paragraph" w:styleId="a4">
    <w:name w:val="footer"/>
    <w:basedOn w:val="a"/>
    <w:link w:val="Char0"/>
    <w:rsid w:val="00206458"/>
    <w:pPr>
      <w:tabs>
        <w:tab w:val="center" w:pos="4153"/>
        <w:tab w:val="right" w:pos="8306"/>
      </w:tabs>
      <w:snapToGrid w:val="0"/>
      <w:jc w:val="left"/>
    </w:pPr>
    <w:rPr>
      <w:sz w:val="18"/>
      <w:szCs w:val="18"/>
    </w:rPr>
  </w:style>
  <w:style w:type="character" w:customStyle="1" w:styleId="Char0">
    <w:name w:val="页脚 Char"/>
    <w:basedOn w:val="a0"/>
    <w:link w:val="a4"/>
    <w:rsid w:val="00206458"/>
    <w:rPr>
      <w:kern w:val="2"/>
      <w:sz w:val="18"/>
      <w:szCs w:val="18"/>
    </w:rPr>
  </w:style>
  <w:style w:type="character" w:customStyle="1" w:styleId="apple-converted-space">
    <w:name w:val="apple-converted-space"/>
    <w:basedOn w:val="a0"/>
    <w:rsid w:val="00206458"/>
  </w:style>
  <w:style w:type="paragraph" w:styleId="a5">
    <w:name w:val="Normal (Web)"/>
    <w:basedOn w:val="a"/>
    <w:uiPriority w:val="99"/>
    <w:unhideWhenUsed/>
    <w:rsid w:val="00206458"/>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2064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206458"/>
    <w:rPr>
      <w:kern w:val="2"/>
      <w:sz w:val="18"/>
      <w:szCs w:val="18"/>
    </w:rPr>
  </w:style>
  <w:style w:type="paragraph" w:styleId="a4">
    <w:name w:val="footer"/>
    <w:basedOn w:val="a"/>
    <w:link w:val="Char0"/>
    <w:rsid w:val="00206458"/>
    <w:pPr>
      <w:tabs>
        <w:tab w:val="center" w:pos="4153"/>
        <w:tab w:val="right" w:pos="8306"/>
      </w:tabs>
      <w:snapToGrid w:val="0"/>
      <w:jc w:val="left"/>
    </w:pPr>
    <w:rPr>
      <w:sz w:val="18"/>
      <w:szCs w:val="18"/>
    </w:rPr>
  </w:style>
  <w:style w:type="character" w:customStyle="1" w:styleId="Char0">
    <w:name w:val="页脚 Char"/>
    <w:basedOn w:val="a0"/>
    <w:link w:val="a4"/>
    <w:rsid w:val="00206458"/>
    <w:rPr>
      <w:kern w:val="2"/>
      <w:sz w:val="18"/>
      <w:szCs w:val="18"/>
    </w:rPr>
  </w:style>
  <w:style w:type="character" w:customStyle="1" w:styleId="apple-converted-space">
    <w:name w:val="apple-converted-space"/>
    <w:basedOn w:val="a0"/>
    <w:rsid w:val="00206458"/>
  </w:style>
  <w:style w:type="paragraph" w:styleId="a5">
    <w:name w:val="Normal (Web)"/>
    <w:basedOn w:val="a"/>
    <w:uiPriority w:val="99"/>
    <w:unhideWhenUsed/>
    <w:rsid w:val="00206458"/>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463945">
      <w:bodyDiv w:val="1"/>
      <w:marLeft w:val="0"/>
      <w:marRight w:val="0"/>
      <w:marTop w:val="0"/>
      <w:marBottom w:val="0"/>
      <w:divBdr>
        <w:top w:val="none" w:sz="0" w:space="0" w:color="auto"/>
        <w:left w:val="none" w:sz="0" w:space="0" w:color="auto"/>
        <w:bottom w:val="none" w:sz="0" w:space="0" w:color="auto"/>
        <w:right w:val="none" w:sz="0" w:space="0" w:color="auto"/>
      </w:divBdr>
      <w:divsChild>
        <w:div w:id="1816799894">
          <w:marLeft w:val="0"/>
          <w:marRight w:val="0"/>
          <w:marTop w:val="0"/>
          <w:marBottom w:val="0"/>
          <w:divBdr>
            <w:top w:val="none" w:sz="0" w:space="0" w:color="auto"/>
            <w:left w:val="none" w:sz="0" w:space="0" w:color="auto"/>
            <w:bottom w:val="none" w:sz="0" w:space="0" w:color="auto"/>
            <w:right w:val="none" w:sz="0" w:space="0" w:color="auto"/>
          </w:divBdr>
        </w:div>
        <w:div w:id="1352804199">
          <w:marLeft w:val="0"/>
          <w:marRight w:val="0"/>
          <w:marTop w:val="0"/>
          <w:marBottom w:val="0"/>
          <w:divBdr>
            <w:top w:val="none" w:sz="0" w:space="0" w:color="auto"/>
            <w:left w:val="none" w:sz="0" w:space="0" w:color="auto"/>
            <w:bottom w:val="none" w:sz="0" w:space="0" w:color="auto"/>
            <w:right w:val="none" w:sz="0" w:space="0" w:color="auto"/>
          </w:divBdr>
        </w:div>
        <w:div w:id="891648886">
          <w:marLeft w:val="0"/>
          <w:marRight w:val="0"/>
          <w:marTop w:val="0"/>
          <w:marBottom w:val="0"/>
          <w:divBdr>
            <w:top w:val="none" w:sz="0" w:space="0" w:color="auto"/>
            <w:left w:val="none" w:sz="0" w:space="0" w:color="auto"/>
            <w:bottom w:val="none" w:sz="0" w:space="0" w:color="auto"/>
            <w:right w:val="none" w:sz="0" w:space="0" w:color="auto"/>
          </w:divBdr>
        </w:div>
        <w:div w:id="24066484">
          <w:marLeft w:val="0"/>
          <w:marRight w:val="0"/>
          <w:marTop w:val="0"/>
          <w:marBottom w:val="0"/>
          <w:divBdr>
            <w:top w:val="none" w:sz="0" w:space="0" w:color="auto"/>
            <w:left w:val="none" w:sz="0" w:space="0" w:color="auto"/>
            <w:bottom w:val="none" w:sz="0" w:space="0" w:color="auto"/>
            <w:right w:val="none" w:sz="0" w:space="0" w:color="auto"/>
          </w:divBdr>
        </w:div>
        <w:div w:id="932199179">
          <w:marLeft w:val="0"/>
          <w:marRight w:val="0"/>
          <w:marTop w:val="0"/>
          <w:marBottom w:val="0"/>
          <w:divBdr>
            <w:top w:val="none" w:sz="0" w:space="0" w:color="auto"/>
            <w:left w:val="none" w:sz="0" w:space="0" w:color="auto"/>
            <w:bottom w:val="none" w:sz="0" w:space="0" w:color="auto"/>
            <w:right w:val="none" w:sz="0" w:space="0" w:color="auto"/>
          </w:divBdr>
        </w:div>
        <w:div w:id="749931561">
          <w:marLeft w:val="0"/>
          <w:marRight w:val="0"/>
          <w:marTop w:val="0"/>
          <w:marBottom w:val="0"/>
          <w:divBdr>
            <w:top w:val="none" w:sz="0" w:space="0" w:color="auto"/>
            <w:left w:val="none" w:sz="0" w:space="0" w:color="auto"/>
            <w:bottom w:val="none" w:sz="0" w:space="0" w:color="auto"/>
            <w:right w:val="none" w:sz="0" w:space="0" w:color="auto"/>
          </w:divBdr>
        </w:div>
        <w:div w:id="151878204">
          <w:marLeft w:val="0"/>
          <w:marRight w:val="0"/>
          <w:marTop w:val="0"/>
          <w:marBottom w:val="0"/>
          <w:divBdr>
            <w:top w:val="none" w:sz="0" w:space="0" w:color="auto"/>
            <w:left w:val="none" w:sz="0" w:space="0" w:color="auto"/>
            <w:bottom w:val="none" w:sz="0" w:space="0" w:color="auto"/>
            <w:right w:val="none" w:sz="0" w:space="0" w:color="auto"/>
          </w:divBdr>
        </w:div>
        <w:div w:id="2099401345">
          <w:marLeft w:val="0"/>
          <w:marRight w:val="0"/>
          <w:marTop w:val="0"/>
          <w:marBottom w:val="0"/>
          <w:divBdr>
            <w:top w:val="none" w:sz="0" w:space="0" w:color="auto"/>
            <w:left w:val="none" w:sz="0" w:space="0" w:color="auto"/>
            <w:bottom w:val="none" w:sz="0" w:space="0" w:color="auto"/>
            <w:right w:val="none" w:sz="0" w:space="0" w:color="auto"/>
          </w:divBdr>
        </w:div>
        <w:div w:id="1322345734">
          <w:marLeft w:val="0"/>
          <w:marRight w:val="0"/>
          <w:marTop w:val="0"/>
          <w:marBottom w:val="0"/>
          <w:divBdr>
            <w:top w:val="none" w:sz="0" w:space="0" w:color="auto"/>
            <w:left w:val="none" w:sz="0" w:space="0" w:color="auto"/>
            <w:bottom w:val="none" w:sz="0" w:space="0" w:color="auto"/>
            <w:right w:val="none" w:sz="0" w:space="0" w:color="auto"/>
          </w:divBdr>
        </w:div>
        <w:div w:id="862092845">
          <w:marLeft w:val="0"/>
          <w:marRight w:val="0"/>
          <w:marTop w:val="0"/>
          <w:marBottom w:val="0"/>
          <w:divBdr>
            <w:top w:val="none" w:sz="0" w:space="0" w:color="auto"/>
            <w:left w:val="none" w:sz="0" w:space="0" w:color="auto"/>
            <w:bottom w:val="none" w:sz="0" w:space="0" w:color="auto"/>
            <w:right w:val="none" w:sz="0" w:space="0" w:color="auto"/>
          </w:divBdr>
        </w:div>
        <w:div w:id="1132331673">
          <w:marLeft w:val="0"/>
          <w:marRight w:val="0"/>
          <w:marTop w:val="0"/>
          <w:marBottom w:val="0"/>
          <w:divBdr>
            <w:top w:val="none" w:sz="0" w:space="0" w:color="auto"/>
            <w:left w:val="none" w:sz="0" w:space="0" w:color="auto"/>
            <w:bottom w:val="none" w:sz="0" w:space="0" w:color="auto"/>
            <w:right w:val="none" w:sz="0" w:space="0" w:color="auto"/>
          </w:divBdr>
        </w:div>
        <w:div w:id="836074428">
          <w:marLeft w:val="0"/>
          <w:marRight w:val="0"/>
          <w:marTop w:val="0"/>
          <w:marBottom w:val="0"/>
          <w:divBdr>
            <w:top w:val="none" w:sz="0" w:space="0" w:color="auto"/>
            <w:left w:val="none" w:sz="0" w:space="0" w:color="auto"/>
            <w:bottom w:val="none" w:sz="0" w:space="0" w:color="auto"/>
            <w:right w:val="none" w:sz="0" w:space="0" w:color="auto"/>
          </w:divBdr>
        </w:div>
        <w:div w:id="275908731">
          <w:marLeft w:val="0"/>
          <w:marRight w:val="0"/>
          <w:marTop w:val="0"/>
          <w:marBottom w:val="0"/>
          <w:divBdr>
            <w:top w:val="none" w:sz="0" w:space="0" w:color="auto"/>
            <w:left w:val="none" w:sz="0" w:space="0" w:color="auto"/>
            <w:bottom w:val="none" w:sz="0" w:space="0" w:color="auto"/>
            <w:right w:val="none" w:sz="0" w:space="0" w:color="auto"/>
          </w:divBdr>
        </w:div>
        <w:div w:id="1668560849">
          <w:marLeft w:val="0"/>
          <w:marRight w:val="0"/>
          <w:marTop w:val="0"/>
          <w:marBottom w:val="0"/>
          <w:divBdr>
            <w:top w:val="none" w:sz="0" w:space="0" w:color="auto"/>
            <w:left w:val="none" w:sz="0" w:space="0" w:color="auto"/>
            <w:bottom w:val="none" w:sz="0" w:space="0" w:color="auto"/>
            <w:right w:val="none" w:sz="0" w:space="0" w:color="auto"/>
          </w:divBdr>
        </w:div>
        <w:div w:id="1541235768">
          <w:marLeft w:val="0"/>
          <w:marRight w:val="0"/>
          <w:marTop w:val="0"/>
          <w:marBottom w:val="0"/>
          <w:divBdr>
            <w:top w:val="none" w:sz="0" w:space="0" w:color="auto"/>
            <w:left w:val="none" w:sz="0" w:space="0" w:color="auto"/>
            <w:bottom w:val="none" w:sz="0" w:space="0" w:color="auto"/>
            <w:right w:val="none" w:sz="0" w:space="0" w:color="auto"/>
          </w:divBdr>
        </w:div>
        <w:div w:id="1588811078">
          <w:marLeft w:val="0"/>
          <w:marRight w:val="0"/>
          <w:marTop w:val="0"/>
          <w:marBottom w:val="0"/>
          <w:divBdr>
            <w:top w:val="none" w:sz="0" w:space="0" w:color="auto"/>
            <w:left w:val="none" w:sz="0" w:space="0" w:color="auto"/>
            <w:bottom w:val="none" w:sz="0" w:space="0" w:color="auto"/>
            <w:right w:val="none" w:sz="0" w:space="0" w:color="auto"/>
          </w:divBdr>
        </w:div>
        <w:div w:id="2053648697">
          <w:marLeft w:val="0"/>
          <w:marRight w:val="0"/>
          <w:marTop w:val="0"/>
          <w:marBottom w:val="0"/>
          <w:divBdr>
            <w:top w:val="none" w:sz="0" w:space="0" w:color="auto"/>
            <w:left w:val="none" w:sz="0" w:space="0" w:color="auto"/>
            <w:bottom w:val="none" w:sz="0" w:space="0" w:color="auto"/>
            <w:right w:val="none" w:sz="0" w:space="0" w:color="auto"/>
          </w:divBdr>
        </w:div>
        <w:div w:id="1661276465">
          <w:marLeft w:val="0"/>
          <w:marRight w:val="0"/>
          <w:marTop w:val="0"/>
          <w:marBottom w:val="0"/>
          <w:divBdr>
            <w:top w:val="none" w:sz="0" w:space="0" w:color="auto"/>
            <w:left w:val="none" w:sz="0" w:space="0" w:color="auto"/>
            <w:bottom w:val="none" w:sz="0" w:space="0" w:color="auto"/>
            <w:right w:val="none" w:sz="0" w:space="0" w:color="auto"/>
          </w:divBdr>
        </w:div>
        <w:div w:id="244149105">
          <w:marLeft w:val="0"/>
          <w:marRight w:val="0"/>
          <w:marTop w:val="0"/>
          <w:marBottom w:val="0"/>
          <w:divBdr>
            <w:top w:val="none" w:sz="0" w:space="0" w:color="auto"/>
            <w:left w:val="none" w:sz="0" w:space="0" w:color="auto"/>
            <w:bottom w:val="none" w:sz="0" w:space="0" w:color="auto"/>
            <w:right w:val="none" w:sz="0" w:space="0" w:color="auto"/>
          </w:divBdr>
        </w:div>
        <w:div w:id="2029524028">
          <w:marLeft w:val="0"/>
          <w:marRight w:val="0"/>
          <w:marTop w:val="0"/>
          <w:marBottom w:val="0"/>
          <w:divBdr>
            <w:top w:val="none" w:sz="0" w:space="0" w:color="auto"/>
            <w:left w:val="none" w:sz="0" w:space="0" w:color="auto"/>
            <w:bottom w:val="none" w:sz="0" w:space="0" w:color="auto"/>
            <w:right w:val="none" w:sz="0" w:space="0" w:color="auto"/>
          </w:divBdr>
        </w:div>
        <w:div w:id="1166239880">
          <w:marLeft w:val="0"/>
          <w:marRight w:val="0"/>
          <w:marTop w:val="0"/>
          <w:marBottom w:val="0"/>
          <w:divBdr>
            <w:top w:val="none" w:sz="0" w:space="0" w:color="auto"/>
            <w:left w:val="none" w:sz="0" w:space="0" w:color="auto"/>
            <w:bottom w:val="none" w:sz="0" w:space="0" w:color="auto"/>
            <w:right w:val="none" w:sz="0" w:space="0" w:color="auto"/>
          </w:divBdr>
        </w:div>
        <w:div w:id="1630476928">
          <w:marLeft w:val="0"/>
          <w:marRight w:val="0"/>
          <w:marTop w:val="0"/>
          <w:marBottom w:val="0"/>
          <w:divBdr>
            <w:top w:val="none" w:sz="0" w:space="0" w:color="auto"/>
            <w:left w:val="none" w:sz="0" w:space="0" w:color="auto"/>
            <w:bottom w:val="none" w:sz="0" w:space="0" w:color="auto"/>
            <w:right w:val="none" w:sz="0" w:space="0" w:color="auto"/>
          </w:divBdr>
        </w:div>
        <w:div w:id="1096829823">
          <w:marLeft w:val="0"/>
          <w:marRight w:val="0"/>
          <w:marTop w:val="0"/>
          <w:marBottom w:val="0"/>
          <w:divBdr>
            <w:top w:val="none" w:sz="0" w:space="0" w:color="auto"/>
            <w:left w:val="none" w:sz="0" w:space="0" w:color="auto"/>
            <w:bottom w:val="none" w:sz="0" w:space="0" w:color="auto"/>
            <w:right w:val="none" w:sz="0" w:space="0" w:color="auto"/>
          </w:divBdr>
        </w:div>
        <w:div w:id="1466198506">
          <w:marLeft w:val="0"/>
          <w:marRight w:val="0"/>
          <w:marTop w:val="0"/>
          <w:marBottom w:val="0"/>
          <w:divBdr>
            <w:top w:val="none" w:sz="0" w:space="0" w:color="auto"/>
            <w:left w:val="none" w:sz="0" w:space="0" w:color="auto"/>
            <w:bottom w:val="none" w:sz="0" w:space="0" w:color="auto"/>
            <w:right w:val="none" w:sz="0" w:space="0" w:color="auto"/>
          </w:divBdr>
        </w:div>
        <w:div w:id="1530676918">
          <w:marLeft w:val="0"/>
          <w:marRight w:val="0"/>
          <w:marTop w:val="0"/>
          <w:marBottom w:val="0"/>
          <w:divBdr>
            <w:top w:val="none" w:sz="0" w:space="0" w:color="auto"/>
            <w:left w:val="none" w:sz="0" w:space="0" w:color="auto"/>
            <w:bottom w:val="none" w:sz="0" w:space="0" w:color="auto"/>
            <w:right w:val="none" w:sz="0" w:space="0" w:color="auto"/>
          </w:divBdr>
        </w:div>
        <w:div w:id="1493252889">
          <w:marLeft w:val="0"/>
          <w:marRight w:val="0"/>
          <w:marTop w:val="0"/>
          <w:marBottom w:val="0"/>
          <w:divBdr>
            <w:top w:val="none" w:sz="0" w:space="0" w:color="auto"/>
            <w:left w:val="none" w:sz="0" w:space="0" w:color="auto"/>
            <w:bottom w:val="none" w:sz="0" w:space="0" w:color="auto"/>
            <w:right w:val="none" w:sz="0" w:space="0" w:color="auto"/>
          </w:divBdr>
        </w:div>
        <w:div w:id="1166625275">
          <w:marLeft w:val="0"/>
          <w:marRight w:val="0"/>
          <w:marTop w:val="0"/>
          <w:marBottom w:val="0"/>
          <w:divBdr>
            <w:top w:val="none" w:sz="0" w:space="0" w:color="auto"/>
            <w:left w:val="none" w:sz="0" w:space="0" w:color="auto"/>
            <w:bottom w:val="none" w:sz="0" w:space="0" w:color="auto"/>
            <w:right w:val="none" w:sz="0" w:space="0" w:color="auto"/>
          </w:divBdr>
        </w:div>
        <w:div w:id="1032153140">
          <w:marLeft w:val="0"/>
          <w:marRight w:val="0"/>
          <w:marTop w:val="0"/>
          <w:marBottom w:val="0"/>
          <w:divBdr>
            <w:top w:val="none" w:sz="0" w:space="0" w:color="auto"/>
            <w:left w:val="none" w:sz="0" w:space="0" w:color="auto"/>
            <w:bottom w:val="none" w:sz="0" w:space="0" w:color="auto"/>
            <w:right w:val="none" w:sz="0" w:space="0" w:color="auto"/>
          </w:divBdr>
        </w:div>
        <w:div w:id="1216772422">
          <w:marLeft w:val="0"/>
          <w:marRight w:val="0"/>
          <w:marTop w:val="0"/>
          <w:marBottom w:val="0"/>
          <w:divBdr>
            <w:top w:val="none" w:sz="0" w:space="0" w:color="auto"/>
            <w:left w:val="none" w:sz="0" w:space="0" w:color="auto"/>
            <w:bottom w:val="none" w:sz="0" w:space="0" w:color="auto"/>
            <w:right w:val="none" w:sz="0" w:space="0" w:color="auto"/>
          </w:divBdr>
        </w:div>
        <w:div w:id="197623123">
          <w:marLeft w:val="0"/>
          <w:marRight w:val="0"/>
          <w:marTop w:val="0"/>
          <w:marBottom w:val="0"/>
          <w:divBdr>
            <w:top w:val="none" w:sz="0" w:space="0" w:color="auto"/>
            <w:left w:val="none" w:sz="0" w:space="0" w:color="auto"/>
            <w:bottom w:val="none" w:sz="0" w:space="0" w:color="auto"/>
            <w:right w:val="none" w:sz="0" w:space="0" w:color="auto"/>
          </w:divBdr>
        </w:div>
        <w:div w:id="48652724">
          <w:marLeft w:val="0"/>
          <w:marRight w:val="0"/>
          <w:marTop w:val="0"/>
          <w:marBottom w:val="0"/>
          <w:divBdr>
            <w:top w:val="none" w:sz="0" w:space="0" w:color="auto"/>
            <w:left w:val="none" w:sz="0" w:space="0" w:color="auto"/>
            <w:bottom w:val="none" w:sz="0" w:space="0" w:color="auto"/>
            <w:right w:val="none" w:sz="0" w:space="0" w:color="auto"/>
          </w:divBdr>
        </w:div>
        <w:div w:id="1748729115">
          <w:marLeft w:val="0"/>
          <w:marRight w:val="0"/>
          <w:marTop w:val="0"/>
          <w:marBottom w:val="0"/>
          <w:divBdr>
            <w:top w:val="none" w:sz="0" w:space="0" w:color="auto"/>
            <w:left w:val="none" w:sz="0" w:space="0" w:color="auto"/>
            <w:bottom w:val="none" w:sz="0" w:space="0" w:color="auto"/>
            <w:right w:val="none" w:sz="0" w:space="0" w:color="auto"/>
          </w:divBdr>
        </w:div>
        <w:div w:id="345710603">
          <w:marLeft w:val="0"/>
          <w:marRight w:val="0"/>
          <w:marTop w:val="0"/>
          <w:marBottom w:val="0"/>
          <w:divBdr>
            <w:top w:val="none" w:sz="0" w:space="0" w:color="auto"/>
            <w:left w:val="none" w:sz="0" w:space="0" w:color="auto"/>
            <w:bottom w:val="none" w:sz="0" w:space="0" w:color="auto"/>
            <w:right w:val="none" w:sz="0" w:space="0" w:color="auto"/>
          </w:divBdr>
        </w:div>
        <w:div w:id="1614022663">
          <w:marLeft w:val="0"/>
          <w:marRight w:val="0"/>
          <w:marTop w:val="0"/>
          <w:marBottom w:val="0"/>
          <w:divBdr>
            <w:top w:val="none" w:sz="0" w:space="0" w:color="auto"/>
            <w:left w:val="none" w:sz="0" w:space="0" w:color="auto"/>
            <w:bottom w:val="none" w:sz="0" w:space="0" w:color="auto"/>
            <w:right w:val="none" w:sz="0" w:space="0" w:color="auto"/>
          </w:divBdr>
        </w:div>
        <w:div w:id="1977639528">
          <w:marLeft w:val="0"/>
          <w:marRight w:val="0"/>
          <w:marTop w:val="0"/>
          <w:marBottom w:val="0"/>
          <w:divBdr>
            <w:top w:val="none" w:sz="0" w:space="0" w:color="auto"/>
            <w:left w:val="none" w:sz="0" w:space="0" w:color="auto"/>
            <w:bottom w:val="none" w:sz="0" w:space="0" w:color="auto"/>
            <w:right w:val="none" w:sz="0" w:space="0" w:color="auto"/>
          </w:divBdr>
        </w:div>
        <w:div w:id="1131481158">
          <w:marLeft w:val="0"/>
          <w:marRight w:val="0"/>
          <w:marTop w:val="0"/>
          <w:marBottom w:val="0"/>
          <w:divBdr>
            <w:top w:val="none" w:sz="0" w:space="0" w:color="auto"/>
            <w:left w:val="none" w:sz="0" w:space="0" w:color="auto"/>
            <w:bottom w:val="none" w:sz="0" w:space="0" w:color="auto"/>
            <w:right w:val="none" w:sz="0" w:space="0" w:color="auto"/>
          </w:divBdr>
        </w:div>
        <w:div w:id="1951861734">
          <w:marLeft w:val="0"/>
          <w:marRight w:val="0"/>
          <w:marTop w:val="0"/>
          <w:marBottom w:val="0"/>
          <w:divBdr>
            <w:top w:val="none" w:sz="0" w:space="0" w:color="auto"/>
            <w:left w:val="none" w:sz="0" w:space="0" w:color="auto"/>
            <w:bottom w:val="none" w:sz="0" w:space="0" w:color="auto"/>
            <w:right w:val="none" w:sz="0" w:space="0" w:color="auto"/>
          </w:divBdr>
        </w:div>
        <w:div w:id="283124301">
          <w:marLeft w:val="0"/>
          <w:marRight w:val="0"/>
          <w:marTop w:val="0"/>
          <w:marBottom w:val="0"/>
          <w:divBdr>
            <w:top w:val="none" w:sz="0" w:space="0" w:color="auto"/>
            <w:left w:val="none" w:sz="0" w:space="0" w:color="auto"/>
            <w:bottom w:val="none" w:sz="0" w:space="0" w:color="auto"/>
            <w:right w:val="none" w:sz="0" w:space="0" w:color="auto"/>
          </w:divBdr>
        </w:div>
        <w:div w:id="1757752141">
          <w:marLeft w:val="0"/>
          <w:marRight w:val="0"/>
          <w:marTop w:val="0"/>
          <w:marBottom w:val="0"/>
          <w:divBdr>
            <w:top w:val="none" w:sz="0" w:space="0" w:color="auto"/>
            <w:left w:val="none" w:sz="0" w:space="0" w:color="auto"/>
            <w:bottom w:val="none" w:sz="0" w:space="0" w:color="auto"/>
            <w:right w:val="none" w:sz="0" w:space="0" w:color="auto"/>
          </w:divBdr>
        </w:div>
        <w:div w:id="1210726386">
          <w:marLeft w:val="0"/>
          <w:marRight w:val="0"/>
          <w:marTop w:val="0"/>
          <w:marBottom w:val="0"/>
          <w:divBdr>
            <w:top w:val="none" w:sz="0" w:space="0" w:color="auto"/>
            <w:left w:val="none" w:sz="0" w:space="0" w:color="auto"/>
            <w:bottom w:val="none" w:sz="0" w:space="0" w:color="auto"/>
            <w:right w:val="none" w:sz="0" w:space="0" w:color="auto"/>
          </w:divBdr>
        </w:div>
        <w:div w:id="1788965242">
          <w:marLeft w:val="0"/>
          <w:marRight w:val="0"/>
          <w:marTop w:val="0"/>
          <w:marBottom w:val="0"/>
          <w:divBdr>
            <w:top w:val="none" w:sz="0" w:space="0" w:color="auto"/>
            <w:left w:val="none" w:sz="0" w:space="0" w:color="auto"/>
            <w:bottom w:val="none" w:sz="0" w:space="0" w:color="auto"/>
            <w:right w:val="none" w:sz="0" w:space="0" w:color="auto"/>
          </w:divBdr>
        </w:div>
        <w:div w:id="2001150921">
          <w:marLeft w:val="0"/>
          <w:marRight w:val="0"/>
          <w:marTop w:val="0"/>
          <w:marBottom w:val="0"/>
          <w:divBdr>
            <w:top w:val="none" w:sz="0" w:space="0" w:color="auto"/>
            <w:left w:val="none" w:sz="0" w:space="0" w:color="auto"/>
            <w:bottom w:val="none" w:sz="0" w:space="0" w:color="auto"/>
            <w:right w:val="none" w:sz="0" w:space="0" w:color="auto"/>
          </w:divBdr>
        </w:div>
        <w:div w:id="1843230855">
          <w:marLeft w:val="0"/>
          <w:marRight w:val="0"/>
          <w:marTop w:val="0"/>
          <w:marBottom w:val="0"/>
          <w:divBdr>
            <w:top w:val="none" w:sz="0" w:space="0" w:color="auto"/>
            <w:left w:val="none" w:sz="0" w:space="0" w:color="auto"/>
            <w:bottom w:val="none" w:sz="0" w:space="0" w:color="auto"/>
            <w:right w:val="none" w:sz="0" w:space="0" w:color="auto"/>
          </w:divBdr>
        </w:div>
        <w:div w:id="141509123">
          <w:marLeft w:val="0"/>
          <w:marRight w:val="0"/>
          <w:marTop w:val="0"/>
          <w:marBottom w:val="0"/>
          <w:divBdr>
            <w:top w:val="none" w:sz="0" w:space="0" w:color="auto"/>
            <w:left w:val="none" w:sz="0" w:space="0" w:color="auto"/>
            <w:bottom w:val="none" w:sz="0" w:space="0" w:color="auto"/>
            <w:right w:val="none" w:sz="0" w:space="0" w:color="auto"/>
          </w:divBdr>
        </w:div>
        <w:div w:id="418675231">
          <w:marLeft w:val="0"/>
          <w:marRight w:val="0"/>
          <w:marTop w:val="0"/>
          <w:marBottom w:val="0"/>
          <w:divBdr>
            <w:top w:val="none" w:sz="0" w:space="0" w:color="auto"/>
            <w:left w:val="none" w:sz="0" w:space="0" w:color="auto"/>
            <w:bottom w:val="none" w:sz="0" w:space="0" w:color="auto"/>
            <w:right w:val="none" w:sz="0" w:space="0" w:color="auto"/>
          </w:divBdr>
        </w:div>
        <w:div w:id="657881785">
          <w:marLeft w:val="0"/>
          <w:marRight w:val="0"/>
          <w:marTop w:val="0"/>
          <w:marBottom w:val="0"/>
          <w:divBdr>
            <w:top w:val="none" w:sz="0" w:space="0" w:color="auto"/>
            <w:left w:val="none" w:sz="0" w:space="0" w:color="auto"/>
            <w:bottom w:val="none" w:sz="0" w:space="0" w:color="auto"/>
            <w:right w:val="none" w:sz="0" w:space="0" w:color="auto"/>
          </w:divBdr>
        </w:div>
        <w:div w:id="1031612982">
          <w:marLeft w:val="0"/>
          <w:marRight w:val="0"/>
          <w:marTop w:val="0"/>
          <w:marBottom w:val="0"/>
          <w:divBdr>
            <w:top w:val="none" w:sz="0" w:space="0" w:color="auto"/>
            <w:left w:val="none" w:sz="0" w:space="0" w:color="auto"/>
            <w:bottom w:val="none" w:sz="0" w:space="0" w:color="auto"/>
            <w:right w:val="none" w:sz="0" w:space="0" w:color="auto"/>
          </w:divBdr>
        </w:div>
        <w:div w:id="16077495">
          <w:marLeft w:val="0"/>
          <w:marRight w:val="0"/>
          <w:marTop w:val="0"/>
          <w:marBottom w:val="0"/>
          <w:divBdr>
            <w:top w:val="none" w:sz="0" w:space="0" w:color="auto"/>
            <w:left w:val="none" w:sz="0" w:space="0" w:color="auto"/>
            <w:bottom w:val="none" w:sz="0" w:space="0" w:color="auto"/>
            <w:right w:val="none" w:sz="0" w:space="0" w:color="auto"/>
          </w:divBdr>
        </w:div>
        <w:div w:id="1674720361">
          <w:marLeft w:val="0"/>
          <w:marRight w:val="0"/>
          <w:marTop w:val="0"/>
          <w:marBottom w:val="0"/>
          <w:divBdr>
            <w:top w:val="none" w:sz="0" w:space="0" w:color="auto"/>
            <w:left w:val="none" w:sz="0" w:space="0" w:color="auto"/>
            <w:bottom w:val="none" w:sz="0" w:space="0" w:color="auto"/>
            <w:right w:val="none" w:sz="0" w:space="0" w:color="auto"/>
          </w:divBdr>
        </w:div>
        <w:div w:id="1173179976">
          <w:marLeft w:val="0"/>
          <w:marRight w:val="0"/>
          <w:marTop w:val="0"/>
          <w:marBottom w:val="0"/>
          <w:divBdr>
            <w:top w:val="none" w:sz="0" w:space="0" w:color="auto"/>
            <w:left w:val="none" w:sz="0" w:space="0" w:color="auto"/>
            <w:bottom w:val="none" w:sz="0" w:space="0" w:color="auto"/>
            <w:right w:val="none" w:sz="0" w:space="0" w:color="auto"/>
          </w:divBdr>
        </w:div>
        <w:div w:id="798961440">
          <w:marLeft w:val="0"/>
          <w:marRight w:val="0"/>
          <w:marTop w:val="0"/>
          <w:marBottom w:val="0"/>
          <w:divBdr>
            <w:top w:val="none" w:sz="0" w:space="0" w:color="auto"/>
            <w:left w:val="none" w:sz="0" w:space="0" w:color="auto"/>
            <w:bottom w:val="none" w:sz="0" w:space="0" w:color="auto"/>
            <w:right w:val="none" w:sz="0" w:space="0" w:color="auto"/>
          </w:divBdr>
        </w:div>
        <w:div w:id="1639992950">
          <w:marLeft w:val="0"/>
          <w:marRight w:val="0"/>
          <w:marTop w:val="0"/>
          <w:marBottom w:val="0"/>
          <w:divBdr>
            <w:top w:val="none" w:sz="0" w:space="0" w:color="auto"/>
            <w:left w:val="none" w:sz="0" w:space="0" w:color="auto"/>
            <w:bottom w:val="none" w:sz="0" w:space="0" w:color="auto"/>
            <w:right w:val="none" w:sz="0" w:space="0" w:color="auto"/>
          </w:divBdr>
        </w:div>
        <w:div w:id="789593446">
          <w:marLeft w:val="0"/>
          <w:marRight w:val="0"/>
          <w:marTop w:val="0"/>
          <w:marBottom w:val="0"/>
          <w:divBdr>
            <w:top w:val="none" w:sz="0" w:space="0" w:color="auto"/>
            <w:left w:val="none" w:sz="0" w:space="0" w:color="auto"/>
            <w:bottom w:val="none" w:sz="0" w:space="0" w:color="auto"/>
            <w:right w:val="none" w:sz="0" w:space="0" w:color="auto"/>
          </w:divBdr>
        </w:div>
        <w:div w:id="258682604">
          <w:marLeft w:val="0"/>
          <w:marRight w:val="0"/>
          <w:marTop w:val="0"/>
          <w:marBottom w:val="0"/>
          <w:divBdr>
            <w:top w:val="none" w:sz="0" w:space="0" w:color="auto"/>
            <w:left w:val="none" w:sz="0" w:space="0" w:color="auto"/>
            <w:bottom w:val="none" w:sz="0" w:space="0" w:color="auto"/>
            <w:right w:val="none" w:sz="0" w:space="0" w:color="auto"/>
          </w:divBdr>
        </w:div>
        <w:div w:id="459224023">
          <w:marLeft w:val="0"/>
          <w:marRight w:val="0"/>
          <w:marTop w:val="0"/>
          <w:marBottom w:val="0"/>
          <w:divBdr>
            <w:top w:val="none" w:sz="0" w:space="0" w:color="auto"/>
            <w:left w:val="none" w:sz="0" w:space="0" w:color="auto"/>
            <w:bottom w:val="none" w:sz="0" w:space="0" w:color="auto"/>
            <w:right w:val="none" w:sz="0" w:space="0" w:color="auto"/>
          </w:divBdr>
        </w:div>
        <w:div w:id="1327325967">
          <w:marLeft w:val="0"/>
          <w:marRight w:val="0"/>
          <w:marTop w:val="0"/>
          <w:marBottom w:val="0"/>
          <w:divBdr>
            <w:top w:val="none" w:sz="0" w:space="0" w:color="auto"/>
            <w:left w:val="none" w:sz="0" w:space="0" w:color="auto"/>
            <w:bottom w:val="none" w:sz="0" w:space="0" w:color="auto"/>
            <w:right w:val="none" w:sz="0" w:space="0" w:color="auto"/>
          </w:divBdr>
        </w:div>
        <w:div w:id="1708948261">
          <w:marLeft w:val="0"/>
          <w:marRight w:val="0"/>
          <w:marTop w:val="0"/>
          <w:marBottom w:val="0"/>
          <w:divBdr>
            <w:top w:val="none" w:sz="0" w:space="0" w:color="auto"/>
            <w:left w:val="none" w:sz="0" w:space="0" w:color="auto"/>
            <w:bottom w:val="none" w:sz="0" w:space="0" w:color="auto"/>
            <w:right w:val="none" w:sz="0" w:space="0" w:color="auto"/>
          </w:divBdr>
        </w:div>
        <w:div w:id="1590693281">
          <w:marLeft w:val="0"/>
          <w:marRight w:val="0"/>
          <w:marTop w:val="0"/>
          <w:marBottom w:val="0"/>
          <w:divBdr>
            <w:top w:val="none" w:sz="0" w:space="0" w:color="auto"/>
            <w:left w:val="none" w:sz="0" w:space="0" w:color="auto"/>
            <w:bottom w:val="none" w:sz="0" w:space="0" w:color="auto"/>
            <w:right w:val="none" w:sz="0" w:space="0" w:color="auto"/>
          </w:divBdr>
        </w:div>
        <w:div w:id="1731806342">
          <w:marLeft w:val="0"/>
          <w:marRight w:val="0"/>
          <w:marTop w:val="0"/>
          <w:marBottom w:val="0"/>
          <w:divBdr>
            <w:top w:val="none" w:sz="0" w:space="0" w:color="auto"/>
            <w:left w:val="none" w:sz="0" w:space="0" w:color="auto"/>
            <w:bottom w:val="none" w:sz="0" w:space="0" w:color="auto"/>
            <w:right w:val="none" w:sz="0" w:space="0" w:color="auto"/>
          </w:divBdr>
        </w:div>
        <w:div w:id="1722634983">
          <w:marLeft w:val="0"/>
          <w:marRight w:val="0"/>
          <w:marTop w:val="0"/>
          <w:marBottom w:val="0"/>
          <w:divBdr>
            <w:top w:val="none" w:sz="0" w:space="0" w:color="auto"/>
            <w:left w:val="none" w:sz="0" w:space="0" w:color="auto"/>
            <w:bottom w:val="none" w:sz="0" w:space="0" w:color="auto"/>
            <w:right w:val="none" w:sz="0" w:space="0" w:color="auto"/>
          </w:divBdr>
        </w:div>
        <w:div w:id="109514983">
          <w:marLeft w:val="0"/>
          <w:marRight w:val="0"/>
          <w:marTop w:val="0"/>
          <w:marBottom w:val="0"/>
          <w:divBdr>
            <w:top w:val="none" w:sz="0" w:space="0" w:color="auto"/>
            <w:left w:val="none" w:sz="0" w:space="0" w:color="auto"/>
            <w:bottom w:val="none" w:sz="0" w:space="0" w:color="auto"/>
            <w:right w:val="none" w:sz="0" w:space="0" w:color="auto"/>
          </w:divBdr>
        </w:div>
        <w:div w:id="169683363">
          <w:marLeft w:val="0"/>
          <w:marRight w:val="0"/>
          <w:marTop w:val="0"/>
          <w:marBottom w:val="0"/>
          <w:divBdr>
            <w:top w:val="none" w:sz="0" w:space="0" w:color="auto"/>
            <w:left w:val="none" w:sz="0" w:space="0" w:color="auto"/>
            <w:bottom w:val="none" w:sz="0" w:space="0" w:color="auto"/>
            <w:right w:val="none" w:sz="0" w:space="0" w:color="auto"/>
          </w:divBdr>
        </w:div>
        <w:div w:id="1909800582">
          <w:marLeft w:val="0"/>
          <w:marRight w:val="0"/>
          <w:marTop w:val="0"/>
          <w:marBottom w:val="0"/>
          <w:divBdr>
            <w:top w:val="none" w:sz="0" w:space="0" w:color="auto"/>
            <w:left w:val="none" w:sz="0" w:space="0" w:color="auto"/>
            <w:bottom w:val="none" w:sz="0" w:space="0" w:color="auto"/>
            <w:right w:val="none" w:sz="0" w:space="0" w:color="auto"/>
          </w:divBdr>
        </w:div>
        <w:div w:id="811675169">
          <w:marLeft w:val="0"/>
          <w:marRight w:val="0"/>
          <w:marTop w:val="0"/>
          <w:marBottom w:val="0"/>
          <w:divBdr>
            <w:top w:val="none" w:sz="0" w:space="0" w:color="auto"/>
            <w:left w:val="none" w:sz="0" w:space="0" w:color="auto"/>
            <w:bottom w:val="none" w:sz="0" w:space="0" w:color="auto"/>
            <w:right w:val="none" w:sz="0" w:space="0" w:color="auto"/>
          </w:divBdr>
        </w:div>
        <w:div w:id="844055377">
          <w:marLeft w:val="0"/>
          <w:marRight w:val="0"/>
          <w:marTop w:val="0"/>
          <w:marBottom w:val="0"/>
          <w:divBdr>
            <w:top w:val="none" w:sz="0" w:space="0" w:color="auto"/>
            <w:left w:val="none" w:sz="0" w:space="0" w:color="auto"/>
            <w:bottom w:val="none" w:sz="0" w:space="0" w:color="auto"/>
            <w:right w:val="none" w:sz="0" w:space="0" w:color="auto"/>
          </w:divBdr>
        </w:div>
        <w:div w:id="695352107">
          <w:marLeft w:val="0"/>
          <w:marRight w:val="0"/>
          <w:marTop w:val="0"/>
          <w:marBottom w:val="0"/>
          <w:divBdr>
            <w:top w:val="none" w:sz="0" w:space="0" w:color="auto"/>
            <w:left w:val="none" w:sz="0" w:space="0" w:color="auto"/>
            <w:bottom w:val="none" w:sz="0" w:space="0" w:color="auto"/>
            <w:right w:val="none" w:sz="0" w:space="0" w:color="auto"/>
          </w:divBdr>
        </w:div>
        <w:div w:id="1835759931">
          <w:marLeft w:val="0"/>
          <w:marRight w:val="0"/>
          <w:marTop w:val="0"/>
          <w:marBottom w:val="0"/>
          <w:divBdr>
            <w:top w:val="none" w:sz="0" w:space="0" w:color="auto"/>
            <w:left w:val="none" w:sz="0" w:space="0" w:color="auto"/>
            <w:bottom w:val="none" w:sz="0" w:space="0" w:color="auto"/>
            <w:right w:val="none" w:sz="0" w:space="0" w:color="auto"/>
          </w:divBdr>
        </w:div>
        <w:div w:id="107630637">
          <w:marLeft w:val="0"/>
          <w:marRight w:val="0"/>
          <w:marTop w:val="0"/>
          <w:marBottom w:val="0"/>
          <w:divBdr>
            <w:top w:val="none" w:sz="0" w:space="0" w:color="auto"/>
            <w:left w:val="none" w:sz="0" w:space="0" w:color="auto"/>
            <w:bottom w:val="none" w:sz="0" w:space="0" w:color="auto"/>
            <w:right w:val="none" w:sz="0" w:space="0" w:color="auto"/>
          </w:divBdr>
        </w:div>
        <w:div w:id="1790659619">
          <w:marLeft w:val="0"/>
          <w:marRight w:val="0"/>
          <w:marTop w:val="0"/>
          <w:marBottom w:val="0"/>
          <w:divBdr>
            <w:top w:val="none" w:sz="0" w:space="0" w:color="auto"/>
            <w:left w:val="none" w:sz="0" w:space="0" w:color="auto"/>
            <w:bottom w:val="none" w:sz="0" w:space="0" w:color="auto"/>
            <w:right w:val="none" w:sz="0" w:space="0" w:color="auto"/>
          </w:divBdr>
        </w:div>
        <w:div w:id="1861162012">
          <w:marLeft w:val="0"/>
          <w:marRight w:val="0"/>
          <w:marTop w:val="0"/>
          <w:marBottom w:val="0"/>
          <w:divBdr>
            <w:top w:val="none" w:sz="0" w:space="0" w:color="auto"/>
            <w:left w:val="none" w:sz="0" w:space="0" w:color="auto"/>
            <w:bottom w:val="none" w:sz="0" w:space="0" w:color="auto"/>
            <w:right w:val="none" w:sz="0" w:space="0" w:color="auto"/>
          </w:divBdr>
        </w:div>
        <w:div w:id="2110468231">
          <w:marLeft w:val="0"/>
          <w:marRight w:val="0"/>
          <w:marTop w:val="0"/>
          <w:marBottom w:val="0"/>
          <w:divBdr>
            <w:top w:val="none" w:sz="0" w:space="0" w:color="auto"/>
            <w:left w:val="none" w:sz="0" w:space="0" w:color="auto"/>
            <w:bottom w:val="none" w:sz="0" w:space="0" w:color="auto"/>
            <w:right w:val="none" w:sz="0" w:space="0" w:color="auto"/>
          </w:divBdr>
        </w:div>
        <w:div w:id="1048069970">
          <w:marLeft w:val="0"/>
          <w:marRight w:val="0"/>
          <w:marTop w:val="0"/>
          <w:marBottom w:val="0"/>
          <w:divBdr>
            <w:top w:val="none" w:sz="0" w:space="0" w:color="auto"/>
            <w:left w:val="none" w:sz="0" w:space="0" w:color="auto"/>
            <w:bottom w:val="none" w:sz="0" w:space="0" w:color="auto"/>
            <w:right w:val="none" w:sz="0" w:space="0" w:color="auto"/>
          </w:divBdr>
        </w:div>
        <w:div w:id="535973927">
          <w:marLeft w:val="0"/>
          <w:marRight w:val="0"/>
          <w:marTop w:val="0"/>
          <w:marBottom w:val="0"/>
          <w:divBdr>
            <w:top w:val="none" w:sz="0" w:space="0" w:color="auto"/>
            <w:left w:val="none" w:sz="0" w:space="0" w:color="auto"/>
            <w:bottom w:val="none" w:sz="0" w:space="0" w:color="auto"/>
            <w:right w:val="none" w:sz="0" w:space="0" w:color="auto"/>
          </w:divBdr>
        </w:div>
        <w:div w:id="124661909">
          <w:marLeft w:val="0"/>
          <w:marRight w:val="0"/>
          <w:marTop w:val="0"/>
          <w:marBottom w:val="0"/>
          <w:divBdr>
            <w:top w:val="none" w:sz="0" w:space="0" w:color="auto"/>
            <w:left w:val="none" w:sz="0" w:space="0" w:color="auto"/>
            <w:bottom w:val="none" w:sz="0" w:space="0" w:color="auto"/>
            <w:right w:val="none" w:sz="0" w:space="0" w:color="auto"/>
          </w:divBdr>
        </w:div>
        <w:div w:id="1329363844">
          <w:marLeft w:val="0"/>
          <w:marRight w:val="0"/>
          <w:marTop w:val="0"/>
          <w:marBottom w:val="0"/>
          <w:divBdr>
            <w:top w:val="none" w:sz="0" w:space="0" w:color="auto"/>
            <w:left w:val="none" w:sz="0" w:space="0" w:color="auto"/>
            <w:bottom w:val="none" w:sz="0" w:space="0" w:color="auto"/>
            <w:right w:val="none" w:sz="0" w:space="0" w:color="auto"/>
          </w:divBdr>
        </w:div>
        <w:div w:id="289869894">
          <w:marLeft w:val="0"/>
          <w:marRight w:val="0"/>
          <w:marTop w:val="0"/>
          <w:marBottom w:val="0"/>
          <w:divBdr>
            <w:top w:val="none" w:sz="0" w:space="0" w:color="auto"/>
            <w:left w:val="none" w:sz="0" w:space="0" w:color="auto"/>
            <w:bottom w:val="none" w:sz="0" w:space="0" w:color="auto"/>
            <w:right w:val="none" w:sz="0" w:space="0" w:color="auto"/>
          </w:divBdr>
        </w:div>
        <w:div w:id="1597908920">
          <w:marLeft w:val="0"/>
          <w:marRight w:val="0"/>
          <w:marTop w:val="0"/>
          <w:marBottom w:val="0"/>
          <w:divBdr>
            <w:top w:val="none" w:sz="0" w:space="0" w:color="auto"/>
            <w:left w:val="none" w:sz="0" w:space="0" w:color="auto"/>
            <w:bottom w:val="none" w:sz="0" w:space="0" w:color="auto"/>
            <w:right w:val="none" w:sz="0" w:space="0" w:color="auto"/>
          </w:divBdr>
        </w:div>
        <w:div w:id="1250584172">
          <w:marLeft w:val="0"/>
          <w:marRight w:val="0"/>
          <w:marTop w:val="0"/>
          <w:marBottom w:val="0"/>
          <w:divBdr>
            <w:top w:val="none" w:sz="0" w:space="0" w:color="auto"/>
            <w:left w:val="none" w:sz="0" w:space="0" w:color="auto"/>
            <w:bottom w:val="none" w:sz="0" w:space="0" w:color="auto"/>
            <w:right w:val="none" w:sz="0" w:space="0" w:color="auto"/>
          </w:divBdr>
        </w:div>
        <w:div w:id="1870725186">
          <w:marLeft w:val="0"/>
          <w:marRight w:val="0"/>
          <w:marTop w:val="0"/>
          <w:marBottom w:val="0"/>
          <w:divBdr>
            <w:top w:val="none" w:sz="0" w:space="0" w:color="auto"/>
            <w:left w:val="none" w:sz="0" w:space="0" w:color="auto"/>
            <w:bottom w:val="none" w:sz="0" w:space="0" w:color="auto"/>
            <w:right w:val="none" w:sz="0" w:space="0" w:color="auto"/>
          </w:divBdr>
        </w:div>
        <w:div w:id="2074348801">
          <w:marLeft w:val="0"/>
          <w:marRight w:val="0"/>
          <w:marTop w:val="0"/>
          <w:marBottom w:val="0"/>
          <w:divBdr>
            <w:top w:val="none" w:sz="0" w:space="0" w:color="auto"/>
            <w:left w:val="none" w:sz="0" w:space="0" w:color="auto"/>
            <w:bottom w:val="none" w:sz="0" w:space="0" w:color="auto"/>
            <w:right w:val="none" w:sz="0" w:space="0" w:color="auto"/>
          </w:divBdr>
        </w:div>
        <w:div w:id="2001810790">
          <w:marLeft w:val="0"/>
          <w:marRight w:val="0"/>
          <w:marTop w:val="0"/>
          <w:marBottom w:val="0"/>
          <w:divBdr>
            <w:top w:val="none" w:sz="0" w:space="0" w:color="auto"/>
            <w:left w:val="none" w:sz="0" w:space="0" w:color="auto"/>
            <w:bottom w:val="none" w:sz="0" w:space="0" w:color="auto"/>
            <w:right w:val="none" w:sz="0" w:space="0" w:color="auto"/>
          </w:divBdr>
        </w:div>
        <w:div w:id="867833645">
          <w:marLeft w:val="0"/>
          <w:marRight w:val="0"/>
          <w:marTop w:val="0"/>
          <w:marBottom w:val="0"/>
          <w:divBdr>
            <w:top w:val="none" w:sz="0" w:space="0" w:color="auto"/>
            <w:left w:val="none" w:sz="0" w:space="0" w:color="auto"/>
            <w:bottom w:val="none" w:sz="0" w:space="0" w:color="auto"/>
            <w:right w:val="none" w:sz="0" w:space="0" w:color="auto"/>
          </w:divBdr>
        </w:div>
        <w:div w:id="713432437">
          <w:marLeft w:val="0"/>
          <w:marRight w:val="0"/>
          <w:marTop w:val="0"/>
          <w:marBottom w:val="0"/>
          <w:divBdr>
            <w:top w:val="none" w:sz="0" w:space="0" w:color="auto"/>
            <w:left w:val="none" w:sz="0" w:space="0" w:color="auto"/>
            <w:bottom w:val="none" w:sz="0" w:space="0" w:color="auto"/>
            <w:right w:val="none" w:sz="0" w:space="0" w:color="auto"/>
          </w:divBdr>
        </w:div>
        <w:div w:id="883718295">
          <w:marLeft w:val="0"/>
          <w:marRight w:val="0"/>
          <w:marTop w:val="0"/>
          <w:marBottom w:val="0"/>
          <w:divBdr>
            <w:top w:val="none" w:sz="0" w:space="0" w:color="auto"/>
            <w:left w:val="none" w:sz="0" w:space="0" w:color="auto"/>
            <w:bottom w:val="none" w:sz="0" w:space="0" w:color="auto"/>
            <w:right w:val="none" w:sz="0" w:space="0" w:color="auto"/>
          </w:divBdr>
        </w:div>
        <w:div w:id="1856574814">
          <w:marLeft w:val="0"/>
          <w:marRight w:val="0"/>
          <w:marTop w:val="0"/>
          <w:marBottom w:val="0"/>
          <w:divBdr>
            <w:top w:val="none" w:sz="0" w:space="0" w:color="auto"/>
            <w:left w:val="none" w:sz="0" w:space="0" w:color="auto"/>
            <w:bottom w:val="none" w:sz="0" w:space="0" w:color="auto"/>
            <w:right w:val="none" w:sz="0" w:space="0" w:color="auto"/>
          </w:divBdr>
        </w:div>
        <w:div w:id="1263338247">
          <w:marLeft w:val="0"/>
          <w:marRight w:val="0"/>
          <w:marTop w:val="0"/>
          <w:marBottom w:val="0"/>
          <w:divBdr>
            <w:top w:val="none" w:sz="0" w:space="0" w:color="auto"/>
            <w:left w:val="none" w:sz="0" w:space="0" w:color="auto"/>
            <w:bottom w:val="none" w:sz="0" w:space="0" w:color="auto"/>
            <w:right w:val="none" w:sz="0" w:space="0" w:color="auto"/>
          </w:divBdr>
        </w:div>
        <w:div w:id="455367901">
          <w:marLeft w:val="0"/>
          <w:marRight w:val="0"/>
          <w:marTop w:val="0"/>
          <w:marBottom w:val="0"/>
          <w:divBdr>
            <w:top w:val="none" w:sz="0" w:space="0" w:color="auto"/>
            <w:left w:val="none" w:sz="0" w:space="0" w:color="auto"/>
            <w:bottom w:val="none" w:sz="0" w:space="0" w:color="auto"/>
            <w:right w:val="none" w:sz="0" w:space="0" w:color="auto"/>
          </w:divBdr>
        </w:div>
        <w:div w:id="1030764701">
          <w:marLeft w:val="0"/>
          <w:marRight w:val="0"/>
          <w:marTop w:val="0"/>
          <w:marBottom w:val="0"/>
          <w:divBdr>
            <w:top w:val="none" w:sz="0" w:space="0" w:color="auto"/>
            <w:left w:val="none" w:sz="0" w:space="0" w:color="auto"/>
            <w:bottom w:val="none" w:sz="0" w:space="0" w:color="auto"/>
            <w:right w:val="none" w:sz="0" w:space="0" w:color="auto"/>
          </w:divBdr>
        </w:div>
        <w:div w:id="2127262716">
          <w:marLeft w:val="0"/>
          <w:marRight w:val="0"/>
          <w:marTop w:val="0"/>
          <w:marBottom w:val="0"/>
          <w:divBdr>
            <w:top w:val="none" w:sz="0" w:space="0" w:color="auto"/>
            <w:left w:val="none" w:sz="0" w:space="0" w:color="auto"/>
            <w:bottom w:val="none" w:sz="0" w:space="0" w:color="auto"/>
            <w:right w:val="none" w:sz="0" w:space="0" w:color="auto"/>
          </w:divBdr>
        </w:div>
        <w:div w:id="1049304588">
          <w:marLeft w:val="0"/>
          <w:marRight w:val="0"/>
          <w:marTop w:val="0"/>
          <w:marBottom w:val="0"/>
          <w:divBdr>
            <w:top w:val="none" w:sz="0" w:space="0" w:color="auto"/>
            <w:left w:val="none" w:sz="0" w:space="0" w:color="auto"/>
            <w:bottom w:val="none" w:sz="0" w:space="0" w:color="auto"/>
            <w:right w:val="none" w:sz="0" w:space="0" w:color="auto"/>
          </w:divBdr>
        </w:div>
        <w:div w:id="1192458644">
          <w:marLeft w:val="0"/>
          <w:marRight w:val="0"/>
          <w:marTop w:val="0"/>
          <w:marBottom w:val="0"/>
          <w:divBdr>
            <w:top w:val="none" w:sz="0" w:space="0" w:color="auto"/>
            <w:left w:val="none" w:sz="0" w:space="0" w:color="auto"/>
            <w:bottom w:val="none" w:sz="0" w:space="0" w:color="auto"/>
            <w:right w:val="none" w:sz="0" w:space="0" w:color="auto"/>
          </w:divBdr>
        </w:div>
        <w:div w:id="1625690412">
          <w:marLeft w:val="0"/>
          <w:marRight w:val="0"/>
          <w:marTop w:val="0"/>
          <w:marBottom w:val="0"/>
          <w:divBdr>
            <w:top w:val="none" w:sz="0" w:space="0" w:color="auto"/>
            <w:left w:val="none" w:sz="0" w:space="0" w:color="auto"/>
            <w:bottom w:val="none" w:sz="0" w:space="0" w:color="auto"/>
            <w:right w:val="none" w:sz="0" w:space="0" w:color="auto"/>
          </w:divBdr>
        </w:div>
        <w:div w:id="1095519941">
          <w:marLeft w:val="0"/>
          <w:marRight w:val="0"/>
          <w:marTop w:val="0"/>
          <w:marBottom w:val="0"/>
          <w:divBdr>
            <w:top w:val="none" w:sz="0" w:space="0" w:color="auto"/>
            <w:left w:val="none" w:sz="0" w:space="0" w:color="auto"/>
            <w:bottom w:val="none" w:sz="0" w:space="0" w:color="auto"/>
            <w:right w:val="none" w:sz="0" w:space="0" w:color="auto"/>
          </w:divBdr>
        </w:div>
        <w:div w:id="2019310156">
          <w:marLeft w:val="0"/>
          <w:marRight w:val="0"/>
          <w:marTop w:val="0"/>
          <w:marBottom w:val="0"/>
          <w:divBdr>
            <w:top w:val="none" w:sz="0" w:space="0" w:color="auto"/>
            <w:left w:val="none" w:sz="0" w:space="0" w:color="auto"/>
            <w:bottom w:val="none" w:sz="0" w:space="0" w:color="auto"/>
            <w:right w:val="none" w:sz="0" w:space="0" w:color="auto"/>
          </w:divBdr>
        </w:div>
        <w:div w:id="62263263">
          <w:marLeft w:val="0"/>
          <w:marRight w:val="0"/>
          <w:marTop w:val="0"/>
          <w:marBottom w:val="0"/>
          <w:divBdr>
            <w:top w:val="none" w:sz="0" w:space="0" w:color="auto"/>
            <w:left w:val="none" w:sz="0" w:space="0" w:color="auto"/>
            <w:bottom w:val="none" w:sz="0" w:space="0" w:color="auto"/>
            <w:right w:val="none" w:sz="0" w:space="0" w:color="auto"/>
          </w:divBdr>
        </w:div>
        <w:div w:id="1690597112">
          <w:marLeft w:val="0"/>
          <w:marRight w:val="0"/>
          <w:marTop w:val="0"/>
          <w:marBottom w:val="0"/>
          <w:divBdr>
            <w:top w:val="none" w:sz="0" w:space="0" w:color="auto"/>
            <w:left w:val="none" w:sz="0" w:space="0" w:color="auto"/>
            <w:bottom w:val="none" w:sz="0" w:space="0" w:color="auto"/>
            <w:right w:val="none" w:sz="0" w:space="0" w:color="auto"/>
          </w:divBdr>
        </w:div>
        <w:div w:id="623509868">
          <w:marLeft w:val="0"/>
          <w:marRight w:val="0"/>
          <w:marTop w:val="0"/>
          <w:marBottom w:val="0"/>
          <w:divBdr>
            <w:top w:val="none" w:sz="0" w:space="0" w:color="auto"/>
            <w:left w:val="none" w:sz="0" w:space="0" w:color="auto"/>
            <w:bottom w:val="none" w:sz="0" w:space="0" w:color="auto"/>
            <w:right w:val="none" w:sz="0" w:space="0" w:color="auto"/>
          </w:divBdr>
        </w:div>
        <w:div w:id="98526929">
          <w:marLeft w:val="0"/>
          <w:marRight w:val="0"/>
          <w:marTop w:val="0"/>
          <w:marBottom w:val="0"/>
          <w:divBdr>
            <w:top w:val="none" w:sz="0" w:space="0" w:color="auto"/>
            <w:left w:val="none" w:sz="0" w:space="0" w:color="auto"/>
            <w:bottom w:val="none" w:sz="0" w:space="0" w:color="auto"/>
            <w:right w:val="none" w:sz="0" w:space="0" w:color="auto"/>
          </w:divBdr>
        </w:div>
        <w:div w:id="2026444743">
          <w:marLeft w:val="0"/>
          <w:marRight w:val="0"/>
          <w:marTop w:val="0"/>
          <w:marBottom w:val="0"/>
          <w:divBdr>
            <w:top w:val="none" w:sz="0" w:space="0" w:color="auto"/>
            <w:left w:val="none" w:sz="0" w:space="0" w:color="auto"/>
            <w:bottom w:val="none" w:sz="0" w:space="0" w:color="auto"/>
            <w:right w:val="none" w:sz="0" w:space="0" w:color="auto"/>
          </w:divBdr>
        </w:div>
        <w:div w:id="1019161789">
          <w:marLeft w:val="0"/>
          <w:marRight w:val="0"/>
          <w:marTop w:val="0"/>
          <w:marBottom w:val="0"/>
          <w:divBdr>
            <w:top w:val="none" w:sz="0" w:space="0" w:color="auto"/>
            <w:left w:val="none" w:sz="0" w:space="0" w:color="auto"/>
            <w:bottom w:val="none" w:sz="0" w:space="0" w:color="auto"/>
            <w:right w:val="none" w:sz="0" w:space="0" w:color="auto"/>
          </w:divBdr>
        </w:div>
        <w:div w:id="1850560671">
          <w:marLeft w:val="0"/>
          <w:marRight w:val="0"/>
          <w:marTop w:val="0"/>
          <w:marBottom w:val="0"/>
          <w:divBdr>
            <w:top w:val="none" w:sz="0" w:space="0" w:color="auto"/>
            <w:left w:val="none" w:sz="0" w:space="0" w:color="auto"/>
            <w:bottom w:val="none" w:sz="0" w:space="0" w:color="auto"/>
            <w:right w:val="none" w:sz="0" w:space="0" w:color="auto"/>
          </w:divBdr>
        </w:div>
        <w:div w:id="1906791191">
          <w:marLeft w:val="0"/>
          <w:marRight w:val="0"/>
          <w:marTop w:val="0"/>
          <w:marBottom w:val="0"/>
          <w:divBdr>
            <w:top w:val="none" w:sz="0" w:space="0" w:color="auto"/>
            <w:left w:val="none" w:sz="0" w:space="0" w:color="auto"/>
            <w:bottom w:val="none" w:sz="0" w:space="0" w:color="auto"/>
            <w:right w:val="none" w:sz="0" w:space="0" w:color="auto"/>
          </w:divBdr>
        </w:div>
        <w:div w:id="946616307">
          <w:marLeft w:val="0"/>
          <w:marRight w:val="0"/>
          <w:marTop w:val="0"/>
          <w:marBottom w:val="0"/>
          <w:divBdr>
            <w:top w:val="none" w:sz="0" w:space="0" w:color="auto"/>
            <w:left w:val="none" w:sz="0" w:space="0" w:color="auto"/>
            <w:bottom w:val="none" w:sz="0" w:space="0" w:color="auto"/>
            <w:right w:val="none" w:sz="0" w:space="0" w:color="auto"/>
          </w:divBdr>
        </w:div>
        <w:div w:id="208224162">
          <w:marLeft w:val="0"/>
          <w:marRight w:val="0"/>
          <w:marTop w:val="0"/>
          <w:marBottom w:val="0"/>
          <w:divBdr>
            <w:top w:val="none" w:sz="0" w:space="0" w:color="auto"/>
            <w:left w:val="none" w:sz="0" w:space="0" w:color="auto"/>
            <w:bottom w:val="none" w:sz="0" w:space="0" w:color="auto"/>
            <w:right w:val="none" w:sz="0" w:space="0" w:color="auto"/>
          </w:divBdr>
        </w:div>
        <w:div w:id="1348867760">
          <w:marLeft w:val="0"/>
          <w:marRight w:val="0"/>
          <w:marTop w:val="0"/>
          <w:marBottom w:val="0"/>
          <w:divBdr>
            <w:top w:val="none" w:sz="0" w:space="0" w:color="auto"/>
            <w:left w:val="none" w:sz="0" w:space="0" w:color="auto"/>
            <w:bottom w:val="none" w:sz="0" w:space="0" w:color="auto"/>
            <w:right w:val="none" w:sz="0" w:space="0" w:color="auto"/>
          </w:divBdr>
        </w:div>
        <w:div w:id="1999383234">
          <w:marLeft w:val="0"/>
          <w:marRight w:val="0"/>
          <w:marTop w:val="0"/>
          <w:marBottom w:val="0"/>
          <w:divBdr>
            <w:top w:val="none" w:sz="0" w:space="0" w:color="auto"/>
            <w:left w:val="none" w:sz="0" w:space="0" w:color="auto"/>
            <w:bottom w:val="none" w:sz="0" w:space="0" w:color="auto"/>
            <w:right w:val="none" w:sz="0" w:space="0" w:color="auto"/>
          </w:divBdr>
        </w:div>
        <w:div w:id="1690062883">
          <w:marLeft w:val="0"/>
          <w:marRight w:val="0"/>
          <w:marTop w:val="0"/>
          <w:marBottom w:val="0"/>
          <w:divBdr>
            <w:top w:val="none" w:sz="0" w:space="0" w:color="auto"/>
            <w:left w:val="none" w:sz="0" w:space="0" w:color="auto"/>
            <w:bottom w:val="none" w:sz="0" w:space="0" w:color="auto"/>
            <w:right w:val="none" w:sz="0" w:space="0" w:color="auto"/>
          </w:divBdr>
        </w:div>
        <w:div w:id="1879203579">
          <w:marLeft w:val="0"/>
          <w:marRight w:val="0"/>
          <w:marTop w:val="0"/>
          <w:marBottom w:val="0"/>
          <w:divBdr>
            <w:top w:val="none" w:sz="0" w:space="0" w:color="auto"/>
            <w:left w:val="none" w:sz="0" w:space="0" w:color="auto"/>
            <w:bottom w:val="none" w:sz="0" w:space="0" w:color="auto"/>
            <w:right w:val="none" w:sz="0" w:space="0" w:color="auto"/>
          </w:divBdr>
        </w:div>
        <w:div w:id="1593052089">
          <w:marLeft w:val="0"/>
          <w:marRight w:val="0"/>
          <w:marTop w:val="0"/>
          <w:marBottom w:val="0"/>
          <w:divBdr>
            <w:top w:val="none" w:sz="0" w:space="0" w:color="auto"/>
            <w:left w:val="none" w:sz="0" w:space="0" w:color="auto"/>
            <w:bottom w:val="none" w:sz="0" w:space="0" w:color="auto"/>
            <w:right w:val="none" w:sz="0" w:space="0" w:color="auto"/>
          </w:divBdr>
        </w:div>
        <w:div w:id="1344555353">
          <w:marLeft w:val="0"/>
          <w:marRight w:val="0"/>
          <w:marTop w:val="0"/>
          <w:marBottom w:val="0"/>
          <w:divBdr>
            <w:top w:val="none" w:sz="0" w:space="0" w:color="auto"/>
            <w:left w:val="none" w:sz="0" w:space="0" w:color="auto"/>
            <w:bottom w:val="none" w:sz="0" w:space="0" w:color="auto"/>
            <w:right w:val="none" w:sz="0" w:space="0" w:color="auto"/>
          </w:divBdr>
        </w:div>
        <w:div w:id="1749771041">
          <w:marLeft w:val="0"/>
          <w:marRight w:val="0"/>
          <w:marTop w:val="0"/>
          <w:marBottom w:val="0"/>
          <w:divBdr>
            <w:top w:val="none" w:sz="0" w:space="0" w:color="auto"/>
            <w:left w:val="none" w:sz="0" w:space="0" w:color="auto"/>
            <w:bottom w:val="none" w:sz="0" w:space="0" w:color="auto"/>
            <w:right w:val="none" w:sz="0" w:space="0" w:color="auto"/>
          </w:divBdr>
        </w:div>
        <w:div w:id="242226486">
          <w:marLeft w:val="0"/>
          <w:marRight w:val="0"/>
          <w:marTop w:val="0"/>
          <w:marBottom w:val="0"/>
          <w:divBdr>
            <w:top w:val="none" w:sz="0" w:space="0" w:color="auto"/>
            <w:left w:val="none" w:sz="0" w:space="0" w:color="auto"/>
            <w:bottom w:val="none" w:sz="0" w:space="0" w:color="auto"/>
            <w:right w:val="none" w:sz="0" w:space="0" w:color="auto"/>
          </w:divBdr>
        </w:div>
        <w:div w:id="1099522437">
          <w:marLeft w:val="0"/>
          <w:marRight w:val="0"/>
          <w:marTop w:val="0"/>
          <w:marBottom w:val="0"/>
          <w:divBdr>
            <w:top w:val="none" w:sz="0" w:space="0" w:color="auto"/>
            <w:left w:val="none" w:sz="0" w:space="0" w:color="auto"/>
            <w:bottom w:val="none" w:sz="0" w:space="0" w:color="auto"/>
            <w:right w:val="none" w:sz="0" w:space="0" w:color="auto"/>
          </w:divBdr>
        </w:div>
        <w:div w:id="1609701541">
          <w:marLeft w:val="0"/>
          <w:marRight w:val="0"/>
          <w:marTop w:val="0"/>
          <w:marBottom w:val="0"/>
          <w:divBdr>
            <w:top w:val="none" w:sz="0" w:space="0" w:color="auto"/>
            <w:left w:val="none" w:sz="0" w:space="0" w:color="auto"/>
            <w:bottom w:val="none" w:sz="0" w:space="0" w:color="auto"/>
            <w:right w:val="none" w:sz="0" w:space="0" w:color="auto"/>
          </w:divBdr>
        </w:div>
        <w:div w:id="2098598415">
          <w:marLeft w:val="0"/>
          <w:marRight w:val="0"/>
          <w:marTop w:val="0"/>
          <w:marBottom w:val="0"/>
          <w:divBdr>
            <w:top w:val="none" w:sz="0" w:space="0" w:color="auto"/>
            <w:left w:val="none" w:sz="0" w:space="0" w:color="auto"/>
            <w:bottom w:val="none" w:sz="0" w:space="0" w:color="auto"/>
            <w:right w:val="none" w:sz="0" w:space="0" w:color="auto"/>
          </w:divBdr>
        </w:div>
        <w:div w:id="1618947398">
          <w:marLeft w:val="0"/>
          <w:marRight w:val="0"/>
          <w:marTop w:val="0"/>
          <w:marBottom w:val="0"/>
          <w:divBdr>
            <w:top w:val="none" w:sz="0" w:space="0" w:color="auto"/>
            <w:left w:val="none" w:sz="0" w:space="0" w:color="auto"/>
            <w:bottom w:val="none" w:sz="0" w:space="0" w:color="auto"/>
            <w:right w:val="none" w:sz="0" w:space="0" w:color="auto"/>
          </w:divBdr>
        </w:div>
        <w:div w:id="1655865245">
          <w:marLeft w:val="0"/>
          <w:marRight w:val="0"/>
          <w:marTop w:val="0"/>
          <w:marBottom w:val="0"/>
          <w:divBdr>
            <w:top w:val="none" w:sz="0" w:space="0" w:color="auto"/>
            <w:left w:val="none" w:sz="0" w:space="0" w:color="auto"/>
            <w:bottom w:val="none" w:sz="0" w:space="0" w:color="auto"/>
            <w:right w:val="none" w:sz="0" w:space="0" w:color="auto"/>
          </w:divBdr>
        </w:div>
        <w:div w:id="1583753722">
          <w:marLeft w:val="0"/>
          <w:marRight w:val="0"/>
          <w:marTop w:val="0"/>
          <w:marBottom w:val="0"/>
          <w:divBdr>
            <w:top w:val="none" w:sz="0" w:space="0" w:color="auto"/>
            <w:left w:val="none" w:sz="0" w:space="0" w:color="auto"/>
            <w:bottom w:val="none" w:sz="0" w:space="0" w:color="auto"/>
            <w:right w:val="none" w:sz="0" w:space="0" w:color="auto"/>
          </w:divBdr>
        </w:div>
        <w:div w:id="1981180798">
          <w:marLeft w:val="0"/>
          <w:marRight w:val="0"/>
          <w:marTop w:val="0"/>
          <w:marBottom w:val="0"/>
          <w:divBdr>
            <w:top w:val="none" w:sz="0" w:space="0" w:color="auto"/>
            <w:left w:val="none" w:sz="0" w:space="0" w:color="auto"/>
            <w:bottom w:val="none" w:sz="0" w:space="0" w:color="auto"/>
            <w:right w:val="none" w:sz="0" w:space="0" w:color="auto"/>
          </w:divBdr>
        </w:div>
        <w:div w:id="1658336047">
          <w:marLeft w:val="0"/>
          <w:marRight w:val="0"/>
          <w:marTop w:val="0"/>
          <w:marBottom w:val="0"/>
          <w:divBdr>
            <w:top w:val="none" w:sz="0" w:space="0" w:color="auto"/>
            <w:left w:val="none" w:sz="0" w:space="0" w:color="auto"/>
            <w:bottom w:val="none" w:sz="0" w:space="0" w:color="auto"/>
            <w:right w:val="none" w:sz="0" w:space="0" w:color="auto"/>
          </w:divBdr>
        </w:div>
        <w:div w:id="483549939">
          <w:marLeft w:val="0"/>
          <w:marRight w:val="0"/>
          <w:marTop w:val="0"/>
          <w:marBottom w:val="0"/>
          <w:divBdr>
            <w:top w:val="none" w:sz="0" w:space="0" w:color="auto"/>
            <w:left w:val="none" w:sz="0" w:space="0" w:color="auto"/>
            <w:bottom w:val="none" w:sz="0" w:space="0" w:color="auto"/>
            <w:right w:val="none" w:sz="0" w:space="0" w:color="auto"/>
          </w:divBdr>
        </w:div>
        <w:div w:id="808863319">
          <w:marLeft w:val="0"/>
          <w:marRight w:val="0"/>
          <w:marTop w:val="0"/>
          <w:marBottom w:val="0"/>
          <w:divBdr>
            <w:top w:val="none" w:sz="0" w:space="0" w:color="auto"/>
            <w:left w:val="none" w:sz="0" w:space="0" w:color="auto"/>
            <w:bottom w:val="none" w:sz="0" w:space="0" w:color="auto"/>
            <w:right w:val="none" w:sz="0" w:space="0" w:color="auto"/>
          </w:divBdr>
        </w:div>
        <w:div w:id="397438182">
          <w:marLeft w:val="0"/>
          <w:marRight w:val="0"/>
          <w:marTop w:val="0"/>
          <w:marBottom w:val="0"/>
          <w:divBdr>
            <w:top w:val="none" w:sz="0" w:space="0" w:color="auto"/>
            <w:left w:val="none" w:sz="0" w:space="0" w:color="auto"/>
            <w:bottom w:val="none" w:sz="0" w:space="0" w:color="auto"/>
            <w:right w:val="none" w:sz="0" w:space="0" w:color="auto"/>
          </w:divBdr>
        </w:div>
        <w:div w:id="1399283431">
          <w:marLeft w:val="0"/>
          <w:marRight w:val="0"/>
          <w:marTop w:val="0"/>
          <w:marBottom w:val="0"/>
          <w:divBdr>
            <w:top w:val="none" w:sz="0" w:space="0" w:color="auto"/>
            <w:left w:val="none" w:sz="0" w:space="0" w:color="auto"/>
            <w:bottom w:val="none" w:sz="0" w:space="0" w:color="auto"/>
            <w:right w:val="none" w:sz="0" w:space="0" w:color="auto"/>
          </w:divBdr>
        </w:div>
        <w:div w:id="1864513939">
          <w:marLeft w:val="0"/>
          <w:marRight w:val="0"/>
          <w:marTop w:val="0"/>
          <w:marBottom w:val="0"/>
          <w:divBdr>
            <w:top w:val="none" w:sz="0" w:space="0" w:color="auto"/>
            <w:left w:val="none" w:sz="0" w:space="0" w:color="auto"/>
            <w:bottom w:val="none" w:sz="0" w:space="0" w:color="auto"/>
            <w:right w:val="none" w:sz="0" w:space="0" w:color="auto"/>
          </w:divBdr>
        </w:div>
        <w:div w:id="1639022461">
          <w:marLeft w:val="0"/>
          <w:marRight w:val="0"/>
          <w:marTop w:val="0"/>
          <w:marBottom w:val="0"/>
          <w:divBdr>
            <w:top w:val="none" w:sz="0" w:space="0" w:color="auto"/>
            <w:left w:val="none" w:sz="0" w:space="0" w:color="auto"/>
            <w:bottom w:val="none" w:sz="0" w:space="0" w:color="auto"/>
            <w:right w:val="none" w:sz="0" w:space="0" w:color="auto"/>
          </w:divBdr>
        </w:div>
        <w:div w:id="2062361384">
          <w:marLeft w:val="0"/>
          <w:marRight w:val="0"/>
          <w:marTop w:val="0"/>
          <w:marBottom w:val="0"/>
          <w:divBdr>
            <w:top w:val="none" w:sz="0" w:space="0" w:color="auto"/>
            <w:left w:val="none" w:sz="0" w:space="0" w:color="auto"/>
            <w:bottom w:val="none" w:sz="0" w:space="0" w:color="auto"/>
            <w:right w:val="none" w:sz="0" w:space="0" w:color="auto"/>
          </w:divBdr>
        </w:div>
        <w:div w:id="1104153922">
          <w:marLeft w:val="0"/>
          <w:marRight w:val="0"/>
          <w:marTop w:val="0"/>
          <w:marBottom w:val="0"/>
          <w:divBdr>
            <w:top w:val="none" w:sz="0" w:space="0" w:color="auto"/>
            <w:left w:val="none" w:sz="0" w:space="0" w:color="auto"/>
            <w:bottom w:val="none" w:sz="0" w:space="0" w:color="auto"/>
            <w:right w:val="none" w:sz="0" w:space="0" w:color="auto"/>
          </w:divBdr>
        </w:div>
        <w:div w:id="442916637">
          <w:marLeft w:val="0"/>
          <w:marRight w:val="0"/>
          <w:marTop w:val="0"/>
          <w:marBottom w:val="0"/>
          <w:divBdr>
            <w:top w:val="none" w:sz="0" w:space="0" w:color="auto"/>
            <w:left w:val="none" w:sz="0" w:space="0" w:color="auto"/>
            <w:bottom w:val="none" w:sz="0" w:space="0" w:color="auto"/>
            <w:right w:val="none" w:sz="0" w:space="0" w:color="auto"/>
          </w:divBdr>
        </w:div>
        <w:div w:id="2074498335">
          <w:marLeft w:val="0"/>
          <w:marRight w:val="0"/>
          <w:marTop w:val="0"/>
          <w:marBottom w:val="0"/>
          <w:divBdr>
            <w:top w:val="none" w:sz="0" w:space="0" w:color="auto"/>
            <w:left w:val="none" w:sz="0" w:space="0" w:color="auto"/>
            <w:bottom w:val="none" w:sz="0" w:space="0" w:color="auto"/>
            <w:right w:val="none" w:sz="0" w:space="0" w:color="auto"/>
          </w:divBdr>
        </w:div>
        <w:div w:id="429468807">
          <w:marLeft w:val="0"/>
          <w:marRight w:val="0"/>
          <w:marTop w:val="0"/>
          <w:marBottom w:val="0"/>
          <w:divBdr>
            <w:top w:val="none" w:sz="0" w:space="0" w:color="auto"/>
            <w:left w:val="none" w:sz="0" w:space="0" w:color="auto"/>
            <w:bottom w:val="none" w:sz="0" w:space="0" w:color="auto"/>
            <w:right w:val="none" w:sz="0" w:space="0" w:color="auto"/>
          </w:divBdr>
        </w:div>
        <w:div w:id="1077089677">
          <w:marLeft w:val="0"/>
          <w:marRight w:val="0"/>
          <w:marTop w:val="0"/>
          <w:marBottom w:val="0"/>
          <w:divBdr>
            <w:top w:val="none" w:sz="0" w:space="0" w:color="auto"/>
            <w:left w:val="none" w:sz="0" w:space="0" w:color="auto"/>
            <w:bottom w:val="none" w:sz="0" w:space="0" w:color="auto"/>
            <w:right w:val="none" w:sz="0" w:space="0" w:color="auto"/>
          </w:divBdr>
        </w:div>
        <w:div w:id="1506167020">
          <w:marLeft w:val="0"/>
          <w:marRight w:val="0"/>
          <w:marTop w:val="0"/>
          <w:marBottom w:val="0"/>
          <w:divBdr>
            <w:top w:val="none" w:sz="0" w:space="0" w:color="auto"/>
            <w:left w:val="none" w:sz="0" w:space="0" w:color="auto"/>
            <w:bottom w:val="none" w:sz="0" w:space="0" w:color="auto"/>
            <w:right w:val="none" w:sz="0" w:space="0" w:color="auto"/>
          </w:divBdr>
        </w:div>
        <w:div w:id="764115932">
          <w:marLeft w:val="0"/>
          <w:marRight w:val="0"/>
          <w:marTop w:val="0"/>
          <w:marBottom w:val="0"/>
          <w:divBdr>
            <w:top w:val="none" w:sz="0" w:space="0" w:color="auto"/>
            <w:left w:val="none" w:sz="0" w:space="0" w:color="auto"/>
            <w:bottom w:val="none" w:sz="0" w:space="0" w:color="auto"/>
            <w:right w:val="none" w:sz="0" w:space="0" w:color="auto"/>
          </w:divBdr>
        </w:div>
        <w:div w:id="1237786840">
          <w:marLeft w:val="0"/>
          <w:marRight w:val="0"/>
          <w:marTop w:val="0"/>
          <w:marBottom w:val="0"/>
          <w:divBdr>
            <w:top w:val="none" w:sz="0" w:space="0" w:color="auto"/>
            <w:left w:val="none" w:sz="0" w:space="0" w:color="auto"/>
            <w:bottom w:val="none" w:sz="0" w:space="0" w:color="auto"/>
            <w:right w:val="none" w:sz="0" w:space="0" w:color="auto"/>
          </w:divBdr>
        </w:div>
        <w:div w:id="255948020">
          <w:marLeft w:val="0"/>
          <w:marRight w:val="0"/>
          <w:marTop w:val="0"/>
          <w:marBottom w:val="0"/>
          <w:divBdr>
            <w:top w:val="none" w:sz="0" w:space="0" w:color="auto"/>
            <w:left w:val="none" w:sz="0" w:space="0" w:color="auto"/>
            <w:bottom w:val="none" w:sz="0" w:space="0" w:color="auto"/>
            <w:right w:val="none" w:sz="0" w:space="0" w:color="auto"/>
          </w:divBdr>
        </w:div>
        <w:div w:id="1688285715">
          <w:marLeft w:val="0"/>
          <w:marRight w:val="0"/>
          <w:marTop w:val="0"/>
          <w:marBottom w:val="0"/>
          <w:divBdr>
            <w:top w:val="none" w:sz="0" w:space="0" w:color="auto"/>
            <w:left w:val="none" w:sz="0" w:space="0" w:color="auto"/>
            <w:bottom w:val="none" w:sz="0" w:space="0" w:color="auto"/>
            <w:right w:val="none" w:sz="0" w:space="0" w:color="auto"/>
          </w:divBdr>
        </w:div>
        <w:div w:id="727193964">
          <w:marLeft w:val="0"/>
          <w:marRight w:val="0"/>
          <w:marTop w:val="0"/>
          <w:marBottom w:val="0"/>
          <w:divBdr>
            <w:top w:val="none" w:sz="0" w:space="0" w:color="auto"/>
            <w:left w:val="none" w:sz="0" w:space="0" w:color="auto"/>
            <w:bottom w:val="none" w:sz="0" w:space="0" w:color="auto"/>
            <w:right w:val="none" w:sz="0" w:space="0" w:color="auto"/>
          </w:divBdr>
        </w:div>
        <w:div w:id="1690788953">
          <w:marLeft w:val="0"/>
          <w:marRight w:val="0"/>
          <w:marTop w:val="0"/>
          <w:marBottom w:val="0"/>
          <w:divBdr>
            <w:top w:val="none" w:sz="0" w:space="0" w:color="auto"/>
            <w:left w:val="none" w:sz="0" w:space="0" w:color="auto"/>
            <w:bottom w:val="none" w:sz="0" w:space="0" w:color="auto"/>
            <w:right w:val="none" w:sz="0" w:space="0" w:color="auto"/>
          </w:divBdr>
        </w:div>
        <w:div w:id="1430126673">
          <w:marLeft w:val="0"/>
          <w:marRight w:val="0"/>
          <w:marTop w:val="0"/>
          <w:marBottom w:val="0"/>
          <w:divBdr>
            <w:top w:val="none" w:sz="0" w:space="0" w:color="auto"/>
            <w:left w:val="none" w:sz="0" w:space="0" w:color="auto"/>
            <w:bottom w:val="none" w:sz="0" w:space="0" w:color="auto"/>
            <w:right w:val="none" w:sz="0" w:space="0" w:color="auto"/>
          </w:divBdr>
        </w:div>
        <w:div w:id="629213721">
          <w:marLeft w:val="0"/>
          <w:marRight w:val="0"/>
          <w:marTop w:val="0"/>
          <w:marBottom w:val="0"/>
          <w:divBdr>
            <w:top w:val="none" w:sz="0" w:space="0" w:color="auto"/>
            <w:left w:val="none" w:sz="0" w:space="0" w:color="auto"/>
            <w:bottom w:val="none" w:sz="0" w:space="0" w:color="auto"/>
            <w:right w:val="none" w:sz="0" w:space="0" w:color="auto"/>
          </w:divBdr>
        </w:div>
        <w:div w:id="1872113193">
          <w:marLeft w:val="0"/>
          <w:marRight w:val="0"/>
          <w:marTop w:val="0"/>
          <w:marBottom w:val="0"/>
          <w:divBdr>
            <w:top w:val="none" w:sz="0" w:space="0" w:color="auto"/>
            <w:left w:val="none" w:sz="0" w:space="0" w:color="auto"/>
            <w:bottom w:val="none" w:sz="0" w:space="0" w:color="auto"/>
            <w:right w:val="none" w:sz="0" w:space="0" w:color="auto"/>
          </w:divBdr>
        </w:div>
        <w:div w:id="2078891247">
          <w:marLeft w:val="0"/>
          <w:marRight w:val="0"/>
          <w:marTop w:val="0"/>
          <w:marBottom w:val="0"/>
          <w:divBdr>
            <w:top w:val="none" w:sz="0" w:space="0" w:color="auto"/>
            <w:left w:val="none" w:sz="0" w:space="0" w:color="auto"/>
            <w:bottom w:val="none" w:sz="0" w:space="0" w:color="auto"/>
            <w:right w:val="none" w:sz="0" w:space="0" w:color="auto"/>
          </w:divBdr>
        </w:div>
        <w:div w:id="17540820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7</Pages>
  <Words>669</Words>
  <Characters>3819</Characters>
  <Application>Microsoft Office Word</Application>
  <DocSecurity>0</DocSecurity>
  <Lines>31</Lines>
  <Paragraphs>8</Paragraphs>
  <ScaleCrop>false</ScaleCrop>
  <Company>kut</Company>
  <LinksUpToDate>false</LinksUpToDate>
  <CharactersWithSpaces>4480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9</cp:revision>
  <dcterms:created xsi:type="dcterms:W3CDTF">2014-05-15T08:56:00Z</dcterms:created>
  <dcterms:modified xsi:type="dcterms:W3CDTF">2014-05-15T09:31:00Z</dcterms:modified>
</cp:coreProperties>
</file>